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F4F39B4" w14:textId="53114B77" w:rsidR="00326094" w:rsidRPr="008F1233" w:rsidRDefault="001D2337" w:rsidP="00A1287F">
      <w:pPr>
        <w:tabs>
          <w:tab w:val="left" w:pos="3600"/>
        </w:tabs>
        <w:spacing w:after="0"/>
        <w:jc w:val="center"/>
        <w:rPr>
          <w:rFonts w:ascii="Franklin Gothic Medium" w:eastAsia="Libre Franklin" w:hAnsi="Franklin Gothic Medium" w:cs="Libre Franklin"/>
          <w:b/>
          <w:bCs/>
          <w:color w:val="062E48"/>
          <w:sz w:val="48"/>
          <w:szCs w:val="48"/>
        </w:rPr>
      </w:pPr>
      <w:r>
        <w:rPr>
          <w:rFonts w:ascii="Franklin Gothic Medium" w:eastAsia="Libre Franklin" w:hAnsi="Franklin Gothic Medium" w:cs="Libre Franklin"/>
          <w:b/>
          <w:bCs/>
          <w:color w:val="062E48"/>
          <w:sz w:val="48"/>
          <w:szCs w:val="48"/>
        </w:rPr>
        <w:t>Evaluation Entity Report</w:t>
      </w:r>
      <w:r w:rsidR="00295C98">
        <w:rPr>
          <w:rFonts w:ascii="Franklin Gothic Medium" w:eastAsia="Libre Franklin" w:hAnsi="Franklin Gothic Medium" w:cs="Libre Franklin"/>
          <w:b/>
          <w:bCs/>
          <w:color w:val="062E48"/>
          <w:sz w:val="48"/>
          <w:szCs w:val="48"/>
        </w:rPr>
        <w:t xml:space="preserve">: </w:t>
      </w:r>
      <w:r w:rsidR="002A3C4E">
        <w:rPr>
          <w:rFonts w:ascii="Franklin Gothic Medium" w:eastAsia="Libre Franklin" w:hAnsi="Franklin Gothic Medium" w:cs="Libre Franklin"/>
          <w:b/>
          <w:bCs/>
          <w:color w:val="062E48"/>
          <w:sz w:val="48"/>
          <w:szCs w:val="48"/>
        </w:rPr>
        <w:t>Second</w:t>
      </w:r>
      <w:r w:rsidR="0018356F">
        <w:rPr>
          <w:rFonts w:ascii="Franklin Gothic Medium" w:eastAsia="Libre Franklin" w:hAnsi="Franklin Gothic Medium" w:cs="Libre Franklin"/>
          <w:b/>
          <w:bCs/>
          <w:color w:val="062E48"/>
          <w:sz w:val="48"/>
          <w:szCs w:val="48"/>
        </w:rPr>
        <w:t>-</w:t>
      </w:r>
      <w:r w:rsidR="002A3C4E">
        <w:rPr>
          <w:rFonts w:ascii="Franklin Gothic Medium" w:eastAsia="Libre Franklin" w:hAnsi="Franklin Gothic Medium" w:cs="Libre Franklin"/>
          <w:b/>
          <w:bCs/>
          <w:color w:val="062E48"/>
          <w:sz w:val="48"/>
          <w:szCs w:val="48"/>
        </w:rPr>
        <w:t>Life Testing</w:t>
      </w:r>
    </w:p>
    <w:p w14:paraId="4EBCE079" w14:textId="204A57CF" w:rsidR="00F419DB" w:rsidRDefault="00981E50" w:rsidP="002A3C4E">
      <w:pPr>
        <w:spacing w:after="0"/>
        <w:jc w:val="center"/>
        <w:rPr>
          <w:rFonts w:ascii="Franklin Gothic Book" w:eastAsia="Times New Roman" w:hAnsi="Franklin Gothic Book" w:cs="Arial"/>
        </w:rPr>
      </w:pPr>
      <w:r w:rsidRPr="00981E50">
        <w:rPr>
          <w:rFonts w:ascii="Franklin Gothic Book" w:eastAsia="Times New Roman" w:hAnsi="Franklin Gothic Book" w:cs="Arial"/>
        </w:rPr>
        <w:t>Prize teams should include a summary of the Overview Information and Evaluation Plan sections for their Breakthrough Phase Submission requirements (Section 4. Evaluation Entity) and attach this Evaluation Entity report once completed by the Evaluation Entity for the Phase IV submission. This document is considered business sensitive and will only be shared with the Lithium-Ion Battery Recycling Prize review committee.</w:t>
      </w:r>
    </w:p>
    <w:p w14:paraId="08888574" w14:textId="77777777" w:rsidR="00981E50" w:rsidRPr="009743E8" w:rsidRDefault="00981E50" w:rsidP="002A3C4E">
      <w:pPr>
        <w:spacing w:after="0"/>
        <w:jc w:val="center"/>
        <w:rPr>
          <w:rFonts w:ascii="Franklin Gothic Book" w:eastAsia="Times New Roman" w:hAnsi="Franklin Gothic Book" w:cs="Arial"/>
          <w:b/>
          <w:bCs/>
        </w:rPr>
      </w:pPr>
    </w:p>
    <w:p w14:paraId="436EB1EC" w14:textId="63C05716" w:rsidR="002A3C4E" w:rsidRPr="009743E8" w:rsidRDefault="002A3C4E" w:rsidP="002A3C4E">
      <w:pPr>
        <w:spacing w:after="0"/>
        <w:rPr>
          <w:rFonts w:ascii="Franklin Gothic Book" w:eastAsia="Times New Roman" w:hAnsi="Franklin Gothic Book" w:cs="Arial"/>
          <w:b/>
          <w:bCs/>
        </w:rPr>
      </w:pPr>
      <w:r w:rsidRPr="009743E8">
        <w:rPr>
          <w:rFonts w:ascii="Franklin Gothic Book" w:eastAsia="Times New Roman" w:hAnsi="Franklin Gothic Book" w:cs="Arial"/>
          <w:b/>
          <w:bCs/>
        </w:rPr>
        <w:t xml:space="preserve">Testing protocols must be approved by the prize review committee </w:t>
      </w:r>
      <w:r w:rsidR="009743E8" w:rsidRPr="009743E8">
        <w:rPr>
          <w:rFonts w:ascii="Franklin Gothic Book" w:eastAsia="Times New Roman" w:hAnsi="Franklin Gothic Book" w:cs="Arial"/>
          <w:b/>
          <w:bCs/>
        </w:rPr>
        <w:t xml:space="preserve">before work begins. Awardee must provide a minimum of two sets of material, both good and bad, for evaluation. Testing for a single project must be completed with a single evaluator. </w:t>
      </w:r>
    </w:p>
    <w:p w14:paraId="0C6668CA" w14:textId="77777777" w:rsidR="00AA490C" w:rsidRDefault="00AA490C" w:rsidP="00AA490C">
      <w:pPr>
        <w:spacing w:after="0"/>
        <w:jc w:val="center"/>
        <w:rPr>
          <w:rFonts w:ascii="Franklin Gothic Book" w:eastAsia="Times New Roman" w:hAnsi="Franklin Gothic Book" w:cs="Arial"/>
        </w:rPr>
      </w:pPr>
    </w:p>
    <w:p w14:paraId="4FCEBB17" w14:textId="77777777" w:rsidR="00AA490C" w:rsidRPr="00B001D3" w:rsidRDefault="00AA490C" w:rsidP="00AA490C">
      <w:pPr>
        <w:spacing w:after="0"/>
        <w:rPr>
          <w:rFonts w:ascii="Franklin Gothic Book" w:eastAsia="Times New Roman" w:hAnsi="Franklin Gothic Book" w:cs="Arial"/>
          <w:sz w:val="18"/>
          <w:szCs w:val="18"/>
        </w:rPr>
      </w:pPr>
      <w:r w:rsidRPr="00B001D3">
        <w:rPr>
          <w:rFonts w:ascii="Franklin Gothic Book" w:eastAsia="Times New Roman" w:hAnsi="Franklin Gothic Book" w:cs="Arial"/>
          <w:sz w:val="18"/>
          <w:szCs w:val="18"/>
        </w:rPr>
        <w:t>If the submission contains trade secrets or confidential commercial or financial information, such Confidential Business Information (CBI), should be designated at the time of submission in the following manner:</w:t>
      </w:r>
    </w:p>
    <w:p w14:paraId="48EC338D" w14:textId="77777777" w:rsidR="00AA490C" w:rsidRPr="00B001D3" w:rsidRDefault="00AA490C" w:rsidP="00AA490C">
      <w:pPr>
        <w:numPr>
          <w:ilvl w:val="0"/>
          <w:numId w:val="23"/>
        </w:numPr>
        <w:spacing w:after="0"/>
        <w:rPr>
          <w:rFonts w:ascii="Franklin Gothic Book" w:eastAsia="Times New Roman" w:hAnsi="Franklin Gothic Book" w:cs="Arial"/>
          <w:sz w:val="18"/>
          <w:szCs w:val="18"/>
        </w:rPr>
      </w:pPr>
      <w:r w:rsidRPr="00B001D3">
        <w:rPr>
          <w:rFonts w:ascii="Franklin Gothic Book" w:eastAsia="Times New Roman" w:hAnsi="Franklin Gothic Book" w:cs="Arial"/>
          <w:sz w:val="18"/>
          <w:szCs w:val="18"/>
        </w:rPr>
        <w:t>The cover sheet must identify the specific pages containing CBI and include the following language:</w:t>
      </w:r>
    </w:p>
    <w:p w14:paraId="28828C07" w14:textId="77777777" w:rsidR="00AA490C" w:rsidRPr="00B001D3" w:rsidRDefault="00AA490C" w:rsidP="00AA490C">
      <w:pPr>
        <w:numPr>
          <w:ilvl w:val="0"/>
          <w:numId w:val="23"/>
        </w:numPr>
        <w:spacing w:after="0"/>
        <w:rPr>
          <w:rFonts w:ascii="Franklin Gothic Book" w:eastAsia="Times New Roman" w:hAnsi="Franklin Gothic Book" w:cs="Arial"/>
          <w:sz w:val="18"/>
          <w:szCs w:val="18"/>
        </w:rPr>
      </w:pPr>
      <w:r w:rsidRPr="00B001D3">
        <w:rPr>
          <w:rFonts w:ascii="Franklin Gothic Book" w:eastAsia="Times New Roman" w:hAnsi="Franklin Gothic Book" w:cs="Arial"/>
          <w:sz w:val="18"/>
          <w:szCs w:val="18"/>
        </w:rPr>
        <w:t>“Notice of Restriction on Disclosure and Use of Data: Pages [list applicable pages] of this document may contain CBI – trade secrets or commercial or financial information that is privileged or confidential and is exempt from public disclosure. Such information shall be used or disclosed only for evaluation purposes. The Government may use or disclose any information that is not appropriately marked or otherwise restricted, regardless of source. [End of Notice]”</w:t>
      </w:r>
    </w:p>
    <w:p w14:paraId="3342C049" w14:textId="77777777" w:rsidR="00AA490C" w:rsidRPr="00B001D3" w:rsidRDefault="00AA490C" w:rsidP="00AA490C">
      <w:pPr>
        <w:numPr>
          <w:ilvl w:val="0"/>
          <w:numId w:val="23"/>
        </w:numPr>
        <w:spacing w:after="0"/>
        <w:rPr>
          <w:rFonts w:ascii="Franklin Gothic Book" w:eastAsia="Times New Roman" w:hAnsi="Franklin Gothic Book" w:cs="Arial"/>
          <w:sz w:val="18"/>
          <w:szCs w:val="18"/>
        </w:rPr>
      </w:pPr>
      <w:r w:rsidRPr="00B001D3">
        <w:rPr>
          <w:rFonts w:ascii="Franklin Gothic Book" w:eastAsia="Times New Roman" w:hAnsi="Franklin Gothic Book" w:cs="Arial"/>
          <w:sz w:val="18"/>
          <w:szCs w:val="18"/>
        </w:rPr>
        <w:t>The header and footer of every page that contains trade secrets or commercial or financial information that is privileged must be marked as follows: “CBI”.</w:t>
      </w:r>
    </w:p>
    <w:p w14:paraId="22D77EE6" w14:textId="77777777" w:rsidR="00AA490C" w:rsidRDefault="00AA490C" w:rsidP="00AA490C">
      <w:pPr>
        <w:numPr>
          <w:ilvl w:val="0"/>
          <w:numId w:val="23"/>
        </w:numPr>
        <w:spacing w:after="0"/>
        <w:rPr>
          <w:rFonts w:ascii="Franklin Gothic Book" w:eastAsia="Times New Roman" w:hAnsi="Franklin Gothic Book" w:cs="Arial"/>
          <w:sz w:val="18"/>
          <w:szCs w:val="18"/>
        </w:rPr>
      </w:pPr>
      <w:r w:rsidRPr="00B001D3">
        <w:rPr>
          <w:rFonts w:ascii="Franklin Gothic Book" w:eastAsia="Times New Roman" w:hAnsi="Franklin Gothic Book" w:cs="Arial"/>
          <w:sz w:val="18"/>
          <w:szCs w:val="18"/>
        </w:rPr>
        <w:t>In addition, each line or paragraph containing trade secrets or commercial or financial information that is privileged or confidential must be enclosed in brackets.</w:t>
      </w:r>
    </w:p>
    <w:p w14:paraId="3ED5C5C0" w14:textId="77777777" w:rsidR="00294DA8" w:rsidRPr="00B001D3" w:rsidRDefault="00294DA8" w:rsidP="00294DA8">
      <w:pPr>
        <w:spacing w:after="0"/>
        <w:rPr>
          <w:rFonts w:ascii="Franklin Gothic Book" w:eastAsia="Times New Roman" w:hAnsi="Franklin Gothic Book" w:cs="Arial"/>
          <w:sz w:val="18"/>
          <w:szCs w:val="18"/>
        </w:rPr>
      </w:pPr>
    </w:p>
    <w:p w14:paraId="604EA076" w14:textId="77777777" w:rsidR="002A3C4E" w:rsidRPr="00E12AE4" w:rsidRDefault="002A3C4E" w:rsidP="008F120A">
      <w:pPr>
        <w:spacing w:after="0"/>
        <w:jc w:val="center"/>
        <w:rPr>
          <w:rFonts w:ascii="Franklin Gothic Book" w:eastAsia="Times New Roman" w:hAnsi="Franklin Gothic Book" w:cs="Arial"/>
        </w:rPr>
      </w:pPr>
    </w:p>
    <w:p w14:paraId="2D4DF22B" w14:textId="77777777" w:rsidR="00B04001" w:rsidRDefault="00B04001" w:rsidP="00B04001">
      <w:pPr>
        <w:spacing w:after="120"/>
        <w:rPr>
          <w:rFonts w:ascii="Franklin Gothic Book" w:eastAsia="Times New Roman" w:hAnsi="Franklin Gothic Book" w:cs="Arial"/>
          <w:b/>
          <w:bCs/>
          <w:color w:val="062E48"/>
          <w:sz w:val="24"/>
          <w:szCs w:val="24"/>
        </w:rPr>
      </w:pPr>
      <w:r>
        <w:rPr>
          <w:rFonts w:ascii="Franklin Gothic Book" w:eastAsia="Times New Roman" w:hAnsi="Franklin Gothic Book" w:cs="Arial"/>
          <w:b/>
          <w:bCs/>
          <w:color w:val="062E48"/>
          <w:sz w:val="24"/>
          <w:szCs w:val="24"/>
        </w:rPr>
        <w:t>Overview Information</w:t>
      </w:r>
    </w:p>
    <w:p w14:paraId="22502055" w14:textId="2BC4454B" w:rsidR="00B04001" w:rsidRDefault="00B04001" w:rsidP="00B04001">
      <w:pPr>
        <w:spacing w:after="120"/>
        <w:rPr>
          <w:rFonts w:ascii="Franklin Gothic Book" w:eastAsia="Times New Roman" w:hAnsi="Franklin Gothic Book" w:cs="Arial"/>
        </w:rPr>
      </w:pPr>
      <w:r>
        <w:rPr>
          <w:rFonts w:ascii="Franklin Gothic Book" w:eastAsia="Times New Roman" w:hAnsi="Franklin Gothic Book" w:cs="Arial"/>
        </w:rPr>
        <w:t>Prize Team</w:t>
      </w:r>
      <w:r w:rsidR="00AA490C">
        <w:rPr>
          <w:rFonts w:ascii="Franklin Gothic Book" w:eastAsia="Times New Roman" w:hAnsi="Franklin Gothic Book" w:cs="Arial"/>
        </w:rPr>
        <w:t>:</w:t>
      </w:r>
    </w:p>
    <w:p w14:paraId="76F52602" w14:textId="23A31761" w:rsidR="00B04001" w:rsidRDefault="00B04001" w:rsidP="00B04001">
      <w:pPr>
        <w:spacing w:after="120"/>
        <w:rPr>
          <w:rFonts w:ascii="Franklin Gothic Book" w:eastAsia="Times New Roman" w:hAnsi="Franklin Gothic Book" w:cs="Arial"/>
        </w:rPr>
      </w:pPr>
      <w:r>
        <w:rPr>
          <w:rFonts w:ascii="Franklin Gothic Book" w:eastAsia="Times New Roman" w:hAnsi="Franklin Gothic Book" w:cs="Arial"/>
        </w:rPr>
        <w:t>Project Name</w:t>
      </w:r>
      <w:r w:rsidR="00AA490C">
        <w:rPr>
          <w:rFonts w:ascii="Franklin Gothic Book" w:eastAsia="Times New Roman" w:hAnsi="Franklin Gothic Book" w:cs="Arial"/>
        </w:rPr>
        <w:t>:</w:t>
      </w:r>
    </w:p>
    <w:p w14:paraId="35BFFF5B" w14:textId="42C4A281" w:rsidR="00B04001" w:rsidRDefault="00B04001" w:rsidP="00B04001">
      <w:pPr>
        <w:spacing w:after="120"/>
        <w:rPr>
          <w:rFonts w:ascii="Franklin Gothic Book" w:eastAsia="Times New Roman" w:hAnsi="Franklin Gothic Book" w:cs="Arial"/>
        </w:rPr>
      </w:pPr>
      <w:r>
        <w:rPr>
          <w:rFonts w:ascii="Franklin Gothic Book" w:eastAsia="Times New Roman" w:hAnsi="Franklin Gothic Book" w:cs="Arial"/>
        </w:rPr>
        <w:t>Evaluation Entity Organization</w:t>
      </w:r>
      <w:r w:rsidR="00AA490C">
        <w:rPr>
          <w:rFonts w:ascii="Franklin Gothic Book" w:eastAsia="Times New Roman" w:hAnsi="Franklin Gothic Book" w:cs="Arial"/>
        </w:rPr>
        <w:t>:</w:t>
      </w:r>
    </w:p>
    <w:p w14:paraId="21B41DCD" w14:textId="325656D0" w:rsidR="00B04001" w:rsidRDefault="00B04001" w:rsidP="00B04001">
      <w:pPr>
        <w:spacing w:after="120"/>
        <w:rPr>
          <w:rFonts w:ascii="Franklin Gothic Book" w:eastAsia="Times New Roman" w:hAnsi="Franklin Gothic Book" w:cs="Arial"/>
        </w:rPr>
      </w:pPr>
      <w:r>
        <w:rPr>
          <w:rFonts w:ascii="Franklin Gothic Book" w:eastAsia="Times New Roman" w:hAnsi="Franklin Gothic Book" w:cs="Arial"/>
        </w:rPr>
        <w:t>Evaluation Entity Contact</w:t>
      </w:r>
      <w:r w:rsidR="00AA490C">
        <w:rPr>
          <w:rFonts w:ascii="Franklin Gothic Book" w:eastAsia="Times New Roman" w:hAnsi="Franklin Gothic Book" w:cs="Arial"/>
        </w:rPr>
        <w:t>:</w:t>
      </w:r>
    </w:p>
    <w:p w14:paraId="47488BDC" w14:textId="60E051FB" w:rsidR="00DC2E42" w:rsidRPr="00595211" w:rsidRDefault="00937684" w:rsidP="00B04001">
      <w:pPr>
        <w:spacing w:after="120"/>
        <w:rPr>
          <w:rFonts w:ascii="Franklin Gothic Book" w:eastAsia="Times New Roman" w:hAnsi="Franklin Gothic Book" w:cs="Arial"/>
          <w:b/>
          <w:bCs/>
          <w:color w:val="062E48"/>
          <w:sz w:val="24"/>
          <w:szCs w:val="24"/>
        </w:rPr>
      </w:pPr>
      <w:r w:rsidRPr="00595211">
        <w:rPr>
          <w:rFonts w:ascii="Franklin Gothic Book" w:eastAsia="Times New Roman" w:hAnsi="Franklin Gothic Book" w:cs="Arial"/>
          <w:b/>
          <w:bCs/>
          <w:color w:val="062E48"/>
          <w:sz w:val="24"/>
          <w:szCs w:val="24"/>
        </w:rPr>
        <w:t xml:space="preserve">Evaluation </w:t>
      </w:r>
      <w:r w:rsidR="00595211" w:rsidRPr="00595211">
        <w:rPr>
          <w:rFonts w:ascii="Franklin Gothic Book" w:eastAsia="Times New Roman" w:hAnsi="Franklin Gothic Book" w:cs="Arial"/>
          <w:b/>
          <w:bCs/>
          <w:color w:val="062E48"/>
          <w:sz w:val="24"/>
          <w:szCs w:val="24"/>
        </w:rPr>
        <w:t xml:space="preserve">Plan </w:t>
      </w:r>
    </w:p>
    <w:p w14:paraId="183286BD" w14:textId="1523FC8E" w:rsidR="00595211" w:rsidRDefault="00BA336C" w:rsidP="00B04001">
      <w:pPr>
        <w:spacing w:after="120"/>
        <w:rPr>
          <w:rFonts w:ascii="Franklin Gothic Book" w:eastAsia="Times New Roman" w:hAnsi="Franklin Gothic Book" w:cs="Arial"/>
        </w:rPr>
      </w:pPr>
      <w:r w:rsidRPr="00BA336C">
        <w:rPr>
          <w:rFonts w:ascii="Franklin Gothic Book" w:eastAsia="Times New Roman" w:hAnsi="Franklin Gothic Book" w:cs="Arial"/>
        </w:rPr>
        <w:t xml:space="preserve">Provide </w:t>
      </w:r>
      <w:proofErr w:type="gramStart"/>
      <w:r w:rsidRPr="00BA336C">
        <w:rPr>
          <w:rFonts w:ascii="Franklin Gothic Book" w:eastAsia="Times New Roman" w:hAnsi="Franklin Gothic Book" w:cs="Arial"/>
        </w:rPr>
        <w:t>a brief summary</w:t>
      </w:r>
      <w:proofErr w:type="gramEnd"/>
      <w:r w:rsidRPr="00BA336C">
        <w:rPr>
          <w:rFonts w:ascii="Franklin Gothic Book" w:eastAsia="Times New Roman" w:hAnsi="Franklin Gothic Book" w:cs="Arial"/>
        </w:rPr>
        <w:t xml:space="preserve"> of the material/article to be delivered and the process to conduct validation of the team’s concept solution to address the requirements/questions in the Evaluation Entity Reports. </w:t>
      </w:r>
      <w:r w:rsidR="00E37F0C">
        <w:rPr>
          <w:rFonts w:ascii="Franklin Gothic Book" w:eastAsia="Times New Roman" w:hAnsi="Franklin Gothic Book" w:cs="Arial"/>
        </w:rPr>
        <w:t xml:space="preserve"> </w:t>
      </w:r>
    </w:p>
    <w:tbl>
      <w:tblPr>
        <w:tblStyle w:val="TableGrid"/>
        <w:tblW w:w="0" w:type="auto"/>
        <w:tblLook w:val="04A0" w:firstRow="1" w:lastRow="0" w:firstColumn="1" w:lastColumn="0" w:noHBand="0" w:noVBand="1"/>
      </w:tblPr>
      <w:tblGrid>
        <w:gridCol w:w="10070"/>
      </w:tblGrid>
      <w:tr w:rsidR="007D1BF9" w14:paraId="295B5731" w14:textId="77777777" w:rsidTr="007D1BF9">
        <w:tc>
          <w:tcPr>
            <w:tcW w:w="10070" w:type="dxa"/>
          </w:tcPr>
          <w:p w14:paraId="64A7D6FA" w14:textId="77777777" w:rsidR="007D1BF9" w:rsidRDefault="007D1BF9" w:rsidP="00B04001">
            <w:pPr>
              <w:spacing w:after="120"/>
              <w:rPr>
                <w:rFonts w:ascii="Franklin Gothic Book" w:eastAsia="Times New Roman" w:hAnsi="Franklin Gothic Book" w:cs="Arial"/>
              </w:rPr>
            </w:pPr>
          </w:p>
          <w:p w14:paraId="13E64376" w14:textId="77777777" w:rsidR="007D1BF9" w:rsidRDefault="007D1BF9" w:rsidP="00B04001">
            <w:pPr>
              <w:spacing w:after="120"/>
              <w:rPr>
                <w:rFonts w:ascii="Franklin Gothic Book" w:eastAsia="Times New Roman" w:hAnsi="Franklin Gothic Book" w:cs="Arial"/>
              </w:rPr>
            </w:pPr>
          </w:p>
          <w:p w14:paraId="12C64418" w14:textId="77777777" w:rsidR="007D1BF9" w:rsidRDefault="007D1BF9" w:rsidP="00B04001">
            <w:pPr>
              <w:spacing w:after="120"/>
              <w:rPr>
                <w:rFonts w:ascii="Franklin Gothic Book" w:eastAsia="Times New Roman" w:hAnsi="Franklin Gothic Book" w:cs="Arial"/>
              </w:rPr>
            </w:pPr>
          </w:p>
          <w:p w14:paraId="3613053B" w14:textId="77777777" w:rsidR="007D1BF9" w:rsidRDefault="007D1BF9" w:rsidP="00B04001">
            <w:pPr>
              <w:spacing w:after="120"/>
              <w:rPr>
                <w:rFonts w:ascii="Franklin Gothic Book" w:eastAsia="Times New Roman" w:hAnsi="Franklin Gothic Book" w:cs="Arial"/>
              </w:rPr>
            </w:pPr>
          </w:p>
          <w:p w14:paraId="244C902D" w14:textId="77777777" w:rsidR="00981E50" w:rsidRDefault="00981E50" w:rsidP="00B04001">
            <w:pPr>
              <w:spacing w:after="120"/>
              <w:rPr>
                <w:rFonts w:ascii="Franklin Gothic Book" w:eastAsia="Times New Roman" w:hAnsi="Franklin Gothic Book" w:cs="Arial"/>
              </w:rPr>
            </w:pPr>
          </w:p>
          <w:p w14:paraId="65E6FD34" w14:textId="77777777" w:rsidR="007D1BF9" w:rsidRDefault="007D1BF9" w:rsidP="00B04001">
            <w:pPr>
              <w:spacing w:after="120"/>
              <w:rPr>
                <w:rFonts w:ascii="Franklin Gothic Book" w:eastAsia="Times New Roman" w:hAnsi="Franklin Gothic Book" w:cs="Arial"/>
              </w:rPr>
            </w:pPr>
          </w:p>
          <w:p w14:paraId="50C1499F" w14:textId="77777777" w:rsidR="007D1BF9" w:rsidRDefault="007D1BF9" w:rsidP="00B04001">
            <w:pPr>
              <w:spacing w:after="120"/>
              <w:rPr>
                <w:rFonts w:ascii="Franklin Gothic Book" w:eastAsia="Times New Roman" w:hAnsi="Franklin Gothic Book" w:cs="Arial"/>
              </w:rPr>
            </w:pPr>
          </w:p>
          <w:p w14:paraId="7BE00333" w14:textId="77777777" w:rsidR="007D1BF9" w:rsidRDefault="007D1BF9" w:rsidP="00B04001">
            <w:pPr>
              <w:spacing w:after="120"/>
              <w:rPr>
                <w:rFonts w:ascii="Franklin Gothic Book" w:eastAsia="Times New Roman" w:hAnsi="Franklin Gothic Book" w:cs="Arial"/>
              </w:rPr>
            </w:pPr>
          </w:p>
          <w:p w14:paraId="70813F03" w14:textId="77777777" w:rsidR="007D1BF9" w:rsidRDefault="007D1BF9" w:rsidP="00B04001">
            <w:pPr>
              <w:spacing w:after="120"/>
              <w:rPr>
                <w:rFonts w:ascii="Franklin Gothic Book" w:eastAsia="Times New Roman" w:hAnsi="Franklin Gothic Book" w:cs="Arial"/>
              </w:rPr>
            </w:pPr>
          </w:p>
        </w:tc>
      </w:tr>
    </w:tbl>
    <w:p w14:paraId="5615CE73" w14:textId="58D5F3A0" w:rsidR="00F527F5" w:rsidRDefault="00F527F5" w:rsidP="007D1BF9">
      <w:pPr>
        <w:spacing w:before="120" w:after="120"/>
        <w:rPr>
          <w:rFonts w:ascii="Franklin Gothic Book" w:eastAsia="Times New Roman" w:hAnsi="Franklin Gothic Book" w:cs="Arial"/>
          <w:b/>
          <w:bCs/>
          <w:color w:val="062E48"/>
          <w:sz w:val="24"/>
          <w:szCs w:val="24"/>
        </w:rPr>
      </w:pPr>
      <w:r>
        <w:rPr>
          <w:rFonts w:ascii="Franklin Gothic Book" w:eastAsia="Times New Roman" w:hAnsi="Franklin Gothic Book" w:cs="Arial"/>
          <w:b/>
          <w:bCs/>
          <w:color w:val="062E48"/>
          <w:sz w:val="24"/>
          <w:szCs w:val="24"/>
        </w:rPr>
        <w:lastRenderedPageBreak/>
        <w:t>Projected Application Usage</w:t>
      </w:r>
    </w:p>
    <w:p w14:paraId="1D9DFA4E" w14:textId="4EFF2ACD" w:rsidR="00F527F5" w:rsidRDefault="00F527F5" w:rsidP="00F527F5">
      <w:pPr>
        <w:spacing w:after="120"/>
        <w:rPr>
          <w:rFonts w:ascii="Franklin Gothic Book" w:eastAsia="Times New Roman" w:hAnsi="Franklin Gothic Book" w:cs="Arial"/>
        </w:rPr>
      </w:pPr>
      <w:r>
        <w:rPr>
          <w:rFonts w:ascii="Franklin Gothic Book" w:eastAsia="Times New Roman" w:hAnsi="Franklin Gothic Book" w:cs="Arial"/>
        </w:rPr>
        <w:t xml:space="preserve">Describe the system that these packs will be going into, what is their intended use. </w:t>
      </w:r>
    </w:p>
    <w:tbl>
      <w:tblPr>
        <w:tblStyle w:val="TableGrid"/>
        <w:tblW w:w="0" w:type="auto"/>
        <w:tblLook w:val="04A0" w:firstRow="1" w:lastRow="0" w:firstColumn="1" w:lastColumn="0" w:noHBand="0" w:noVBand="1"/>
      </w:tblPr>
      <w:tblGrid>
        <w:gridCol w:w="10070"/>
      </w:tblGrid>
      <w:tr w:rsidR="00AA490C" w14:paraId="722646EA" w14:textId="77777777" w:rsidTr="00AA490C">
        <w:tc>
          <w:tcPr>
            <w:tcW w:w="10070" w:type="dxa"/>
          </w:tcPr>
          <w:p w14:paraId="6A2ECF09" w14:textId="77777777" w:rsidR="00AA490C" w:rsidRDefault="00AA490C" w:rsidP="00B04001">
            <w:pPr>
              <w:spacing w:after="120"/>
              <w:rPr>
                <w:rFonts w:ascii="Franklin Gothic Book" w:eastAsia="Times New Roman" w:hAnsi="Franklin Gothic Book" w:cs="Arial"/>
              </w:rPr>
            </w:pPr>
          </w:p>
          <w:p w14:paraId="6CBA8B2C" w14:textId="77777777" w:rsidR="00AA490C" w:rsidRDefault="00AA490C" w:rsidP="00B04001">
            <w:pPr>
              <w:spacing w:after="120"/>
              <w:rPr>
                <w:rFonts w:ascii="Franklin Gothic Book" w:eastAsia="Times New Roman" w:hAnsi="Franklin Gothic Book" w:cs="Arial"/>
              </w:rPr>
            </w:pPr>
          </w:p>
          <w:p w14:paraId="2517C6C7" w14:textId="77777777" w:rsidR="00AA490C" w:rsidRDefault="00AA490C" w:rsidP="00B04001">
            <w:pPr>
              <w:spacing w:after="120"/>
              <w:rPr>
                <w:rFonts w:ascii="Franklin Gothic Book" w:eastAsia="Times New Roman" w:hAnsi="Franklin Gothic Book" w:cs="Arial"/>
              </w:rPr>
            </w:pPr>
          </w:p>
          <w:p w14:paraId="3E5230C8" w14:textId="77777777" w:rsidR="00AA490C" w:rsidRDefault="00AA490C" w:rsidP="00B04001">
            <w:pPr>
              <w:spacing w:after="120"/>
              <w:rPr>
                <w:rFonts w:ascii="Franklin Gothic Book" w:eastAsia="Times New Roman" w:hAnsi="Franklin Gothic Book" w:cs="Arial"/>
              </w:rPr>
            </w:pPr>
          </w:p>
        </w:tc>
      </w:tr>
    </w:tbl>
    <w:p w14:paraId="4AB532FD" w14:textId="2E19A097" w:rsidR="00E33EF4" w:rsidRDefault="00E01CE7" w:rsidP="00AA490C">
      <w:pPr>
        <w:spacing w:before="120" w:after="120"/>
        <w:rPr>
          <w:rFonts w:ascii="Franklin Gothic Book" w:eastAsia="Times New Roman" w:hAnsi="Franklin Gothic Book" w:cs="Arial"/>
          <w:b/>
          <w:bCs/>
          <w:color w:val="062E48"/>
          <w:sz w:val="24"/>
          <w:szCs w:val="24"/>
        </w:rPr>
      </w:pPr>
      <w:r>
        <w:rPr>
          <w:rFonts w:ascii="Franklin Gothic Book" w:eastAsia="Times New Roman" w:hAnsi="Franklin Gothic Book" w:cs="Arial"/>
          <w:b/>
          <w:bCs/>
          <w:color w:val="062E48"/>
          <w:sz w:val="24"/>
          <w:szCs w:val="24"/>
        </w:rPr>
        <w:t>Awardee Metrics</w:t>
      </w:r>
    </w:p>
    <w:p w14:paraId="029FF6D4" w14:textId="5E8A63D1" w:rsidR="009F1F3A" w:rsidRDefault="00E01CE7" w:rsidP="00B2083E">
      <w:pPr>
        <w:spacing w:before="120" w:after="120"/>
        <w:rPr>
          <w:rFonts w:ascii="Franklin Gothic Book" w:eastAsia="Times New Roman" w:hAnsi="Franklin Gothic Book" w:cs="Arial"/>
        </w:rPr>
      </w:pPr>
      <w:r>
        <w:rPr>
          <w:rFonts w:ascii="Franklin Gothic Book" w:eastAsia="Times New Roman" w:hAnsi="Franklin Gothic Book" w:cs="Arial"/>
        </w:rPr>
        <w:t xml:space="preserve">Summary of target metrics. Provide raw data and analysis to </w:t>
      </w:r>
      <w:proofErr w:type="gramStart"/>
      <w:r>
        <w:rPr>
          <w:rFonts w:ascii="Franklin Gothic Book" w:eastAsia="Times New Roman" w:hAnsi="Franklin Gothic Book" w:cs="Arial"/>
        </w:rPr>
        <w:t>awardee</w:t>
      </w:r>
      <w:proofErr w:type="gramEnd"/>
      <w:r>
        <w:rPr>
          <w:rFonts w:ascii="Franklin Gothic Book" w:eastAsia="Times New Roman" w:hAnsi="Franklin Gothic Book" w:cs="Arial"/>
        </w:rPr>
        <w:t xml:space="preserve">. </w:t>
      </w:r>
    </w:p>
    <w:tbl>
      <w:tblPr>
        <w:tblStyle w:val="TableGrid"/>
        <w:tblW w:w="0" w:type="auto"/>
        <w:tblLook w:val="04A0" w:firstRow="1" w:lastRow="0" w:firstColumn="1" w:lastColumn="0" w:noHBand="0" w:noVBand="1"/>
      </w:tblPr>
      <w:tblGrid>
        <w:gridCol w:w="10070"/>
      </w:tblGrid>
      <w:tr w:rsidR="00B2083E" w14:paraId="65AA6D49" w14:textId="77777777" w:rsidTr="00B2083E">
        <w:tc>
          <w:tcPr>
            <w:tcW w:w="10070" w:type="dxa"/>
          </w:tcPr>
          <w:p w14:paraId="092B765D" w14:textId="77777777" w:rsidR="00B2083E" w:rsidRDefault="00B2083E" w:rsidP="00B2083E">
            <w:pPr>
              <w:spacing w:before="120" w:after="120"/>
              <w:rPr>
                <w:rFonts w:ascii="Franklin Gothic Book" w:eastAsia="Times New Roman" w:hAnsi="Franklin Gothic Book" w:cs="Arial"/>
              </w:rPr>
            </w:pPr>
          </w:p>
          <w:p w14:paraId="01EB4E5F" w14:textId="77777777" w:rsidR="00E01CE7" w:rsidRDefault="00E01CE7" w:rsidP="00B2083E">
            <w:pPr>
              <w:spacing w:before="120" w:after="120"/>
              <w:rPr>
                <w:rFonts w:ascii="Franklin Gothic Book" w:eastAsia="Times New Roman" w:hAnsi="Franklin Gothic Book" w:cs="Arial"/>
              </w:rPr>
            </w:pPr>
          </w:p>
          <w:p w14:paraId="1D050C02" w14:textId="77777777" w:rsidR="00E01CE7" w:rsidRDefault="00E01CE7" w:rsidP="00B2083E">
            <w:pPr>
              <w:spacing w:before="120" w:after="120"/>
              <w:rPr>
                <w:rFonts w:ascii="Franklin Gothic Book" w:eastAsia="Times New Roman" w:hAnsi="Franklin Gothic Book" w:cs="Arial"/>
              </w:rPr>
            </w:pPr>
          </w:p>
        </w:tc>
      </w:tr>
    </w:tbl>
    <w:p w14:paraId="0E66840D" w14:textId="168B833D" w:rsidR="00E01CE7" w:rsidRDefault="00E01CE7" w:rsidP="00E01CE7">
      <w:pPr>
        <w:spacing w:before="120" w:after="120"/>
        <w:rPr>
          <w:rFonts w:ascii="Franklin Gothic Book" w:eastAsia="Times New Roman" w:hAnsi="Franklin Gothic Book" w:cs="Arial"/>
          <w:b/>
          <w:bCs/>
          <w:color w:val="062E48"/>
          <w:sz w:val="24"/>
          <w:szCs w:val="24"/>
        </w:rPr>
      </w:pPr>
      <w:r>
        <w:rPr>
          <w:rFonts w:ascii="Franklin Gothic Book" w:eastAsia="Times New Roman" w:hAnsi="Franklin Gothic Book" w:cs="Arial"/>
          <w:b/>
          <w:bCs/>
          <w:color w:val="062E48"/>
          <w:sz w:val="24"/>
          <w:szCs w:val="24"/>
        </w:rPr>
        <w:t>Test Data and Analysis</w:t>
      </w:r>
    </w:p>
    <w:p w14:paraId="0DE48D2A" w14:textId="72F64D26" w:rsidR="00E01CE7" w:rsidRDefault="00E01CE7" w:rsidP="00E01CE7">
      <w:pPr>
        <w:spacing w:before="120" w:after="120"/>
        <w:rPr>
          <w:rFonts w:ascii="Franklin Gothic Book" w:eastAsia="Times New Roman" w:hAnsi="Franklin Gothic Book" w:cs="Arial"/>
        </w:rPr>
      </w:pPr>
      <w:r>
        <w:rPr>
          <w:rFonts w:ascii="Franklin Gothic Book" w:eastAsia="Times New Roman" w:hAnsi="Franklin Gothic Book" w:cs="Arial"/>
        </w:rPr>
        <w:t xml:space="preserve">What was the testing protocol used for this analysis? (Must be approved by prize review committee.) </w:t>
      </w:r>
    </w:p>
    <w:tbl>
      <w:tblPr>
        <w:tblStyle w:val="TableGrid"/>
        <w:tblW w:w="0" w:type="auto"/>
        <w:tblLook w:val="04A0" w:firstRow="1" w:lastRow="0" w:firstColumn="1" w:lastColumn="0" w:noHBand="0" w:noVBand="1"/>
      </w:tblPr>
      <w:tblGrid>
        <w:gridCol w:w="10070"/>
      </w:tblGrid>
      <w:tr w:rsidR="00B2083E" w14:paraId="265DBC34" w14:textId="77777777" w:rsidTr="00B2083E">
        <w:tc>
          <w:tcPr>
            <w:tcW w:w="10070" w:type="dxa"/>
          </w:tcPr>
          <w:p w14:paraId="308518AA" w14:textId="77777777" w:rsidR="00B2083E" w:rsidRDefault="00B2083E" w:rsidP="00B2083E">
            <w:pPr>
              <w:spacing w:before="120" w:after="120"/>
              <w:rPr>
                <w:rFonts w:ascii="Franklin Gothic Book" w:eastAsia="Times New Roman" w:hAnsi="Franklin Gothic Book" w:cs="Arial"/>
              </w:rPr>
            </w:pPr>
          </w:p>
          <w:p w14:paraId="6A8E6A47" w14:textId="77777777" w:rsidR="00E01CE7" w:rsidRDefault="00E01CE7" w:rsidP="00B2083E">
            <w:pPr>
              <w:spacing w:before="120" w:after="120"/>
              <w:rPr>
                <w:rFonts w:ascii="Franklin Gothic Book" w:eastAsia="Times New Roman" w:hAnsi="Franklin Gothic Book" w:cs="Arial"/>
              </w:rPr>
            </w:pPr>
          </w:p>
          <w:p w14:paraId="58F1BA9A" w14:textId="77777777" w:rsidR="00E01CE7" w:rsidRDefault="00E01CE7" w:rsidP="00B2083E">
            <w:pPr>
              <w:spacing w:before="120" w:after="120"/>
              <w:rPr>
                <w:rFonts w:ascii="Franklin Gothic Book" w:eastAsia="Times New Roman" w:hAnsi="Franklin Gothic Book" w:cs="Arial"/>
              </w:rPr>
            </w:pPr>
          </w:p>
          <w:p w14:paraId="5EDF0F8D" w14:textId="77777777" w:rsidR="00E01CE7" w:rsidRDefault="00E01CE7" w:rsidP="00B2083E">
            <w:pPr>
              <w:spacing w:before="120" w:after="120"/>
              <w:rPr>
                <w:rFonts w:ascii="Franklin Gothic Book" w:eastAsia="Times New Roman" w:hAnsi="Franklin Gothic Book" w:cs="Arial"/>
              </w:rPr>
            </w:pPr>
          </w:p>
          <w:p w14:paraId="3A6DEE5A" w14:textId="77777777" w:rsidR="00E01CE7" w:rsidRDefault="00E01CE7" w:rsidP="00B2083E">
            <w:pPr>
              <w:spacing w:before="120" w:after="120"/>
              <w:rPr>
                <w:rFonts w:ascii="Franklin Gothic Book" w:eastAsia="Times New Roman" w:hAnsi="Franklin Gothic Book" w:cs="Arial"/>
              </w:rPr>
            </w:pPr>
          </w:p>
        </w:tc>
      </w:tr>
    </w:tbl>
    <w:p w14:paraId="28FBD708" w14:textId="7CDF48BF" w:rsidR="00E01CE7" w:rsidRDefault="00952C8C" w:rsidP="00E01CE7">
      <w:pPr>
        <w:spacing w:before="120" w:after="120"/>
        <w:rPr>
          <w:rFonts w:ascii="Franklin Gothic Book" w:eastAsia="Times New Roman" w:hAnsi="Franklin Gothic Book" w:cs="Arial"/>
        </w:rPr>
      </w:pPr>
      <w:r>
        <w:rPr>
          <w:rFonts w:ascii="Franklin Gothic Book" w:eastAsia="Times New Roman" w:hAnsi="Franklin Gothic Book" w:cs="Arial"/>
        </w:rPr>
        <w:t xml:space="preserve">Provide </w:t>
      </w:r>
      <w:r w:rsidR="00BD5B8E">
        <w:rPr>
          <w:rFonts w:ascii="Franklin Gothic Book" w:eastAsia="Times New Roman" w:hAnsi="Franklin Gothic Book" w:cs="Arial"/>
        </w:rPr>
        <w:t>a report on the results of this analysis. Please include</w:t>
      </w:r>
      <w:r w:rsidR="00A16396">
        <w:rPr>
          <w:rFonts w:ascii="Franklin Gothic Book" w:eastAsia="Times New Roman" w:hAnsi="Franklin Gothic Book" w:cs="Arial"/>
        </w:rPr>
        <w:t xml:space="preserve"> </w:t>
      </w:r>
      <w:r w:rsidRPr="00A16396">
        <w:rPr>
          <w:rFonts w:ascii="Franklin Gothic Book" w:eastAsia="Times New Roman" w:hAnsi="Franklin Gothic Book" w:cs="Arial"/>
        </w:rPr>
        <w:t>the performance data (based upon testing protocol used: capacity, capacity fade, impedance/resistance, etc.) between different groups of materials provided</w:t>
      </w:r>
      <w:r w:rsidR="00A16396">
        <w:rPr>
          <w:rFonts w:ascii="Franklin Gothic Book" w:eastAsia="Times New Roman" w:hAnsi="Franklin Gothic Book" w:cs="Arial"/>
        </w:rPr>
        <w:t xml:space="preserve"> and </w:t>
      </w:r>
      <w:r w:rsidR="00BD5B8E" w:rsidRPr="00A16396">
        <w:rPr>
          <w:rFonts w:ascii="Franklin Gothic Book" w:eastAsia="Times New Roman" w:hAnsi="Franklin Gothic Book" w:cs="Arial"/>
        </w:rPr>
        <w:t xml:space="preserve">the </w:t>
      </w:r>
      <w:r w:rsidRPr="00A16396">
        <w:rPr>
          <w:rFonts w:ascii="Franklin Gothic Book" w:eastAsia="Times New Roman" w:hAnsi="Franklin Gothic Book" w:cs="Arial"/>
        </w:rPr>
        <w:t xml:space="preserve">material performance compared to awardee-provided target metrics. </w:t>
      </w:r>
      <w:r w:rsidR="00593A9A">
        <w:rPr>
          <w:rFonts w:ascii="Franklin Gothic Book" w:eastAsia="Times New Roman" w:hAnsi="Franklin Gothic Book" w:cs="Arial"/>
        </w:rPr>
        <w:t xml:space="preserve">Please upload the data analysis </w:t>
      </w:r>
      <w:r w:rsidR="00294DA8">
        <w:rPr>
          <w:rFonts w:ascii="Franklin Gothic Book" w:eastAsia="Times New Roman" w:hAnsi="Franklin Gothic Book" w:cs="Arial"/>
        </w:rPr>
        <w:t xml:space="preserve">using the separate PowerPoint template. </w:t>
      </w:r>
    </w:p>
    <w:p w14:paraId="5B238C3A" w14:textId="77777777" w:rsidR="00461BAB" w:rsidRPr="00E12AE4" w:rsidRDefault="00461BAB" w:rsidP="00E01CE7">
      <w:pPr>
        <w:spacing w:before="120" w:after="120"/>
        <w:rPr>
          <w:rFonts w:ascii="Franklin Gothic Book" w:hAnsi="Franklin Gothic Book" w:cs="Arial"/>
        </w:rPr>
      </w:pPr>
    </w:p>
    <w:sectPr w:rsidR="00461BAB" w:rsidRPr="00E12AE4" w:rsidSect="00327202">
      <w:headerReference w:type="first" r:id="rId11"/>
      <w:pgSz w:w="12240" w:h="15840"/>
      <w:pgMar w:top="720" w:right="1080" w:bottom="1080" w:left="108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78FD503" w14:textId="77777777" w:rsidR="006371F8" w:rsidRDefault="006371F8" w:rsidP="00412C82">
      <w:pPr>
        <w:spacing w:after="0"/>
      </w:pPr>
      <w:r>
        <w:separator/>
      </w:r>
    </w:p>
    <w:p w14:paraId="03EB8DB7" w14:textId="77777777" w:rsidR="006371F8" w:rsidRDefault="006371F8"/>
  </w:endnote>
  <w:endnote w:type="continuationSeparator" w:id="0">
    <w:p w14:paraId="1994F5C2" w14:textId="77777777" w:rsidR="006371F8" w:rsidRDefault="006371F8" w:rsidP="00412C82">
      <w:pPr>
        <w:spacing w:after="0"/>
      </w:pPr>
      <w:r>
        <w:continuationSeparator/>
      </w:r>
    </w:p>
    <w:p w14:paraId="02A4DA23" w14:textId="77777777" w:rsidR="006371F8" w:rsidRDefault="006371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ranklin Gothic Book">
    <w:panose1 w:val="020B0503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Franklin Gothic Medium">
    <w:panose1 w:val="020B0603020102020204"/>
    <w:charset w:val="00"/>
    <w:family w:val="swiss"/>
    <w:pitch w:val="variable"/>
    <w:sig w:usb0="00000287" w:usb1="00000000" w:usb2="00000000" w:usb3="00000000" w:csb0="0000009F" w:csb1="00000000"/>
  </w:font>
  <w:font w:name="Libre Franklin">
    <w:charset w:val="00"/>
    <w:family w:val="auto"/>
    <w:pitch w:val="variable"/>
    <w:sig w:usb0="A00000FF" w:usb1="4000205B" w:usb2="00000000" w:usb3="00000000" w:csb0="00000193"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2A4FB1E" w14:textId="77777777" w:rsidR="006371F8" w:rsidRDefault="006371F8" w:rsidP="00412C82">
      <w:pPr>
        <w:spacing w:after="0"/>
      </w:pPr>
      <w:r>
        <w:separator/>
      </w:r>
    </w:p>
    <w:p w14:paraId="5E4262DF" w14:textId="77777777" w:rsidR="006371F8" w:rsidRDefault="006371F8"/>
  </w:footnote>
  <w:footnote w:type="continuationSeparator" w:id="0">
    <w:p w14:paraId="7DF7270F" w14:textId="77777777" w:rsidR="006371F8" w:rsidRDefault="006371F8" w:rsidP="00412C82">
      <w:pPr>
        <w:spacing w:after="0"/>
      </w:pPr>
      <w:r>
        <w:continuationSeparator/>
      </w:r>
    </w:p>
    <w:p w14:paraId="0DA26689" w14:textId="77777777" w:rsidR="006371F8" w:rsidRDefault="006371F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BF58CF" w14:textId="5C5975A5" w:rsidR="006403FC" w:rsidRPr="008F1233" w:rsidRDefault="008F1233" w:rsidP="00A02E1D">
    <w:pPr>
      <w:pStyle w:val="HeaderTitle"/>
      <w:rPr>
        <w:rFonts w:ascii="Franklin Gothic Medium" w:hAnsi="Franklin Gothic Medium"/>
        <w:color w:val="FFFFFF"/>
        <w:sz w:val="52"/>
      </w:rPr>
    </w:pPr>
    <w:r w:rsidRPr="008F1233">
      <w:rPr>
        <w:rFonts w:ascii="Franklin Gothic Medium" w:hAnsi="Franklin Gothic Medium"/>
        <w:noProof/>
        <w:sz w:val="48"/>
        <w:szCs w:val="48"/>
      </w:rPr>
      <w:drawing>
        <wp:anchor distT="0" distB="0" distL="114300" distR="114300" simplePos="0" relativeHeight="251662336" behindDoc="0" locked="0" layoutInCell="1" allowOverlap="1" wp14:anchorId="6D4D311C" wp14:editId="16607177">
          <wp:simplePos x="0" y="0"/>
          <wp:positionH relativeFrom="margin">
            <wp:posOffset>4975052</wp:posOffset>
          </wp:positionH>
          <wp:positionV relativeFrom="paragraph">
            <wp:posOffset>-138026</wp:posOffset>
          </wp:positionV>
          <wp:extent cx="1751792" cy="1779545"/>
          <wp:effectExtent l="0" t="0" r="0" b="0"/>
          <wp:wrapNone/>
          <wp:docPr id="4" name="Picture 4"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Logo&#10;&#10;Description automatically generated"/>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751792" cy="177954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8F1233">
      <w:rPr>
        <w:rFonts w:ascii="Franklin Gothic Medium" w:hAnsi="Franklin Gothic Medium"/>
        <w:b w:val="0"/>
        <w:noProof/>
        <w:color w:val="FFFFFF"/>
        <w:sz w:val="22"/>
        <w:szCs w:val="48"/>
      </w:rPr>
      <mc:AlternateContent>
        <mc:Choice Requires="wps">
          <w:drawing>
            <wp:anchor distT="0" distB="0" distL="114300" distR="114300" simplePos="0" relativeHeight="251660288" behindDoc="1" locked="0" layoutInCell="1" allowOverlap="1" wp14:anchorId="001318CB" wp14:editId="1F467653">
              <wp:simplePos x="0" y="0"/>
              <wp:positionH relativeFrom="margin">
                <wp:align>center</wp:align>
              </wp:positionH>
              <wp:positionV relativeFrom="page">
                <wp:posOffset>-193213</wp:posOffset>
              </wp:positionV>
              <wp:extent cx="7827264" cy="1655618"/>
              <wp:effectExtent l="0" t="0" r="21590" b="20955"/>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827264" cy="1655618"/>
                      </a:xfrm>
                      <a:prstGeom prst="rect">
                        <a:avLst/>
                      </a:prstGeom>
                      <a:solidFill>
                        <a:srgbClr val="062E48"/>
                      </a:solidFill>
                      <a:ln w="9525">
                        <a:solidFill>
                          <a:srgbClr val="4A7EBB"/>
                        </a:solidFill>
                        <a:miter lim="800000"/>
                        <a:headEnd/>
                        <a:tailEnd/>
                      </a:ln>
                      <a:effectLst/>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61C3F6C6" id="Rectangle 3" o:spid="_x0000_s1026" style="position:absolute;margin-left:0;margin-top:-15.2pt;width:616.3pt;height:130.35pt;z-index:-251656192;visibility:visible;mso-wrap-style:square;mso-width-percent:0;mso-height-percent:0;mso-wrap-distance-left:9pt;mso-wrap-distance-top:0;mso-wrap-distance-right:9pt;mso-wrap-distance-bottom:0;mso-position-horizontal:center;mso-position-horizontal-relative:margin;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lZs7CgIAABAEAAAOAAAAZHJzL2Uyb0RvYy54bWysU8tu2zAQvBfoPxC817IE+RHBcpCHUxRI&#10;0wJpPoCmKIsoX13Slt2v75KyHae9BdWB4GqXw9nZ4eJ6rxXZCfDSmprmozElwnDbSLOp6cuPh09z&#10;SnxgpmHKGlHTg/D0evnxw6J3lShsZ1UjgCCI8VXvatqF4Kos87wTmvmRdcJgsrWgWcAQNlkDrEd0&#10;rbJiPJ5mvYXGgeXCe/x7PyTpMuG3reDhW9t6EYiqKXILaYW0ruOaLRes2gBzneRHGuwdLDSTBi89&#10;Q92zwMgW5D9QWnKw3rZhxK3ObNtKLlIP2E0+/qub5445kXpBcbw7y+T/Hyx/2j277xCpe/do+U+P&#10;imS989U5EwOPNWTdf7UNzpBtg03N7lvQ8SS2QfZJ08NZU7EPhOPP2byYFdOSEo65fDqZTPN5VD1j&#10;1em4Ax8+C6tJ3NQUcGgJnu0efRhKTyWJp1WyeZBKpQA26zsFZMfigKfFqjyh+8syZUhf06tJMUnI&#10;b3L+EqK8ma1ub48E35RpGdCpSuqazsfxG7zTCdasTJN8FJhUwx67UybyE8mDxz5OSkZ3+mptmwOq&#10;CnYwJT4i3HQWflPSoyFr6n9tGQhK1BeDE7/KyzI6OAXlZFZgAJeZ9WWGGY5QNeUBKBmCuzD4futA&#10;bjq8K09aGHuD82xlUvqV19EFaLs0q+MTib6+jFPV60Ne/gEAAP//AwBQSwMEFAAGAAgAAAAhAK6k&#10;K1vcAAAACQEAAA8AAABkcnMvZG93bnJldi54bWxMjz9PwzAUxHckvoP1kNhamwRVEOJUCLVi6UJh&#10;YHyNH3GK/8l20/DtcScYT3e6+127nq1hE8U0eifhbimAkeu9Gt0g4eN9u3gAljI6hcY7kvBDCdbd&#10;9VWLjfJn90bTPg+slLjUoASdc2g4T70mi2npA7niffloMRcZB64inku5NbwSYsUtjq4saAz0oqn/&#10;3p+sBH6Mm8/jI05h+zptdDC7waedlLc38/MTsExz/gvDBb+gQ1eYDv7kVGJGQjmSJSxqcQ/sYld1&#10;tQJ2kFDVogbetfz/g+4XAAD//wMAUEsBAi0AFAAGAAgAAAAhALaDOJL+AAAA4QEAABMAAAAAAAAA&#10;AAAAAAAAAAAAAFtDb250ZW50X1R5cGVzXS54bWxQSwECLQAUAAYACAAAACEAOP0h/9YAAACUAQAA&#10;CwAAAAAAAAAAAAAAAAAvAQAAX3JlbHMvLnJlbHNQSwECLQAUAAYACAAAACEARZWbOwoCAAAQBAAA&#10;DgAAAAAAAAAAAAAAAAAuAgAAZHJzL2Uyb0RvYy54bWxQSwECLQAUAAYACAAAACEArqQrW9wAAAAJ&#10;AQAADwAAAAAAAAAAAAAAAABkBAAAZHJzL2Rvd25yZXYueG1sUEsFBgAAAAAEAAQA8wAAAG0FAAAA&#10;AA==&#10;" fillcolor="#062e48" strokecolor="#4a7ebb">
              <v:path arrowok="t"/>
              <w10:wrap anchorx="margin" anchory="page"/>
            </v:rect>
          </w:pict>
        </mc:Fallback>
      </mc:AlternateContent>
    </w:r>
    <w:r w:rsidRPr="008F1233">
      <w:rPr>
        <w:rFonts w:ascii="Franklin Gothic Medium" w:hAnsi="Franklin Gothic Medium"/>
        <w:color w:val="FFFFFF"/>
        <w:sz w:val="56"/>
        <w:szCs w:val="48"/>
      </w:rPr>
      <w:t xml:space="preserve">LITHIUM-ION BATTERY </w:t>
    </w:r>
    <w:r w:rsidRPr="008F1233">
      <w:rPr>
        <w:rFonts w:ascii="Franklin Gothic Medium" w:hAnsi="Franklin Gothic Medium"/>
        <w:color w:val="FFFFFF"/>
        <w:sz w:val="56"/>
        <w:szCs w:val="48"/>
      </w:rPr>
      <w:br/>
      <w:t>RECYCLING PRIZE</w:t>
    </w:r>
  </w:p>
  <w:p w14:paraId="4519224B" w14:textId="2300F82D" w:rsidR="008F1233" w:rsidRDefault="008F1233" w:rsidP="00A02E1D">
    <w:pPr>
      <w:pStyle w:val="HeaderTitle"/>
      <w:rPr>
        <w:color w:val="FFFFFF"/>
        <w:sz w:val="52"/>
      </w:rPr>
    </w:pPr>
    <w:r w:rsidRPr="009D725A">
      <w:rPr>
        <w:b w:val="0"/>
        <w:noProof/>
        <w:color w:val="FFFFFF"/>
        <w:sz w:val="22"/>
      </w:rPr>
      <mc:AlternateContent>
        <mc:Choice Requires="wps">
          <w:drawing>
            <wp:anchor distT="0" distB="0" distL="114300" distR="114300" simplePos="0" relativeHeight="251659264" behindDoc="1" locked="0" layoutInCell="1" allowOverlap="1" wp14:anchorId="49C12893" wp14:editId="7CCFCE33">
              <wp:simplePos x="0" y="0"/>
              <wp:positionH relativeFrom="page">
                <wp:align>left</wp:align>
              </wp:positionH>
              <wp:positionV relativeFrom="page">
                <wp:posOffset>1449301</wp:posOffset>
              </wp:positionV>
              <wp:extent cx="7827264" cy="164592"/>
              <wp:effectExtent l="0" t="0" r="2540" b="6985"/>
              <wp:wrapNone/>
              <wp:docPr id="2"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827264" cy="164592"/>
                      </a:xfrm>
                      <a:prstGeom prst="rect">
                        <a:avLst/>
                      </a:prstGeom>
                      <a:solidFill>
                        <a:schemeClr val="bg1">
                          <a:lumMod val="85000"/>
                        </a:schemeClr>
                      </a:solidFill>
                      <a:ln w="9525">
                        <a:noFill/>
                        <a:miter lim="800000"/>
                        <a:headEnd/>
                        <a:tailEnd/>
                      </a:ln>
                      <a:effectLst/>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22FA7D18" id="Rectangle 3" o:spid="_x0000_s1026" style="position:absolute;margin-left:0;margin-top:114.1pt;width:616.3pt;height:12.95pt;z-index:-251657216;visibility:visible;mso-wrap-style:square;mso-width-percent:0;mso-height-percent:0;mso-wrap-distance-left:9pt;mso-wrap-distance-top:0;mso-wrap-distance-right:9pt;mso-wrap-distance-bottom:0;mso-position-horizontal:left;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q+VMDwIAAAkEAAAOAAAAZHJzL2Uyb0RvYy54bWysU9uO0zAQfUfiHyy/07RRr1HTFdplEdLC&#10;Ii18gOs4jYXtMbbbtHw940nbreAN8WJ5POPjM2eO13dHa9hBhajB1XwyGnOmnIRGu13Nv397fLfk&#10;LCbhGmHAqZqfVOR3m7dv1r2vVAkdmEYFhiAuVr2veZeSr4oiyk5ZEUfglcNkC8GKhGHYFU0QPaJb&#10;U5Tj8bzoITQ+gFQx4unDkOQbwm9bJdNz20aVmKk5cku0Blq3eS02a1HtgvCdlmca4h9YWKEdPnqF&#10;ehBJsH3Qf0FZLQNEaNNIgi2gbbVU1AN2Mxn/0c1LJ7yiXlCc6K8yxf8HK78cXvzXkKlH/wTyR0RF&#10;it7H6prJQcQatu0/Q4MzFPsE1OyxDTbfxDbYkTQ9XTVVx8QkHi6W5aKcTzmTmJvMp7NVmUUvRHW5&#10;7UNMHxVYljc1DzgzQheHp5iG0ksJ0QSjm0dtDAXZJ+reBHYQOOHtbkJXzd4i1eFsORuPac74JNkq&#10;lxOBeItkHOtrvpqVM0JwkJ8gd1id0KJG25ovEWoAE1WnRPPBNVSShDbDHh8xLjNTZL5zBxcJsy1j&#10;tYXmhHIGGNyIvwc3HYRfnPXoxJrHn3sRFGfmk8NRrybTabYuBdPZosQg3Ga2txnhJELVXKbA2RDc&#10;p8Hwex/0rsO3BpEcvMdBtpo0fuV1Hj/6jUQ6/41s6NuYql5/8OY3AAAA//8DAFBLAwQUAAYACAAA&#10;ACEA+l96SeAAAAAJAQAADwAAAGRycy9kb3ducmV2LnhtbEyPQUvDQBCF74L/YRnBi7SbbjWEmE2R&#10;ilQpCK1632bHJDQ7G7PbNvrrnZ70+OYN732vWIyuE0ccQutJw2yagECqvG2p1vD+9jTJQIRoyJrO&#10;E2r4xgCL8vKiMLn1J9rgcRtrwSEUcqOhibHPpQxVg86Eqe+R2Pv0gzOR5VBLO5gTh7tOqiRJpTMt&#10;cUNjelw2WO23B6fh5asK+3T1Ua8ex/Xy5mdN2fPrXOvrq/HhHkTEMf49wxmf0aFkpp0/kA2i08BD&#10;ogalMgXibKu5SkHs+HR3OwNZFvL/gvIXAAD//wMAUEsBAi0AFAAGAAgAAAAhALaDOJL+AAAA4QEA&#10;ABMAAAAAAAAAAAAAAAAAAAAAAFtDb250ZW50X1R5cGVzXS54bWxQSwECLQAUAAYACAAAACEAOP0h&#10;/9YAAACUAQAACwAAAAAAAAAAAAAAAAAvAQAAX3JlbHMvLnJlbHNQSwECLQAUAAYACAAAACEAVqvl&#10;TA8CAAAJBAAADgAAAAAAAAAAAAAAAAAuAgAAZHJzL2Uyb0RvYy54bWxQSwECLQAUAAYACAAAACEA&#10;+l96SeAAAAAJAQAADwAAAAAAAAAAAAAAAABpBAAAZHJzL2Rvd25yZXYueG1sUEsFBgAAAAAEAAQA&#10;8wAAAHYFAAAAAA==&#10;" fillcolor="#d8d8d8 [2732]" stroked="f">
              <w10:wrap anchorx="page" anchory="page"/>
            </v:rect>
          </w:pict>
        </mc:Fallback>
      </mc:AlternateContent>
    </w:r>
  </w:p>
  <w:p w14:paraId="40EE131A" w14:textId="0DE84738" w:rsidR="006403FC" w:rsidRPr="00A02E1D" w:rsidRDefault="006403FC" w:rsidP="00A02E1D">
    <w:pPr>
      <w:pStyle w:val="HeaderTitle"/>
      <w:rPr>
        <w:b w:val="0"/>
        <w:color w:val="FFFFFF"/>
        <w:sz w:val="4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8642E0"/>
    <w:multiLevelType w:val="hybridMultilevel"/>
    <w:tmpl w:val="A666166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10C5567"/>
    <w:multiLevelType w:val="hybridMultilevel"/>
    <w:tmpl w:val="344A6566"/>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4567AA0"/>
    <w:multiLevelType w:val="hybridMultilevel"/>
    <w:tmpl w:val="18249898"/>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47A640F"/>
    <w:multiLevelType w:val="hybridMultilevel"/>
    <w:tmpl w:val="D5886B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57B7977"/>
    <w:multiLevelType w:val="hybridMultilevel"/>
    <w:tmpl w:val="511C2FDE"/>
    <w:lvl w:ilvl="0" w:tplc="B5785D84">
      <w:start w:val="1"/>
      <w:numFmt w:val="decimal"/>
      <w:pStyle w:val="NumberedHeading1"/>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0F197C"/>
    <w:multiLevelType w:val="hybridMultilevel"/>
    <w:tmpl w:val="0240C524"/>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EEC2614"/>
    <w:multiLevelType w:val="hybridMultilevel"/>
    <w:tmpl w:val="34FE7406"/>
    <w:lvl w:ilvl="0" w:tplc="7F7E9976">
      <w:start w:val="1"/>
      <w:numFmt w:val="decimal"/>
      <w:pStyle w:val="NumberedList"/>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FB5280"/>
    <w:multiLevelType w:val="hybridMultilevel"/>
    <w:tmpl w:val="769CC3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0402A9"/>
    <w:multiLevelType w:val="hybridMultilevel"/>
    <w:tmpl w:val="7A2440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897301"/>
    <w:multiLevelType w:val="hybridMultilevel"/>
    <w:tmpl w:val="69C8B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A1E720C"/>
    <w:multiLevelType w:val="hybridMultilevel"/>
    <w:tmpl w:val="F66E68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4A971D3"/>
    <w:multiLevelType w:val="hybridMultilevel"/>
    <w:tmpl w:val="FDEE2C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542524C"/>
    <w:multiLevelType w:val="hybridMultilevel"/>
    <w:tmpl w:val="FC50306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413601D9"/>
    <w:multiLevelType w:val="hybridMultilevel"/>
    <w:tmpl w:val="3070940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1B9A6012">
      <w:numFmt w:val="bullet"/>
      <w:lvlText w:val="-"/>
      <w:lvlJc w:val="left"/>
      <w:pPr>
        <w:ind w:left="1800" w:hanging="360"/>
      </w:pPr>
      <w:rPr>
        <w:rFonts w:ascii="Franklin Gothic Book" w:eastAsia="Times New Roman" w:hAnsi="Franklin Gothic Book" w:cs="Arial"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4144114C"/>
    <w:multiLevelType w:val="hybridMultilevel"/>
    <w:tmpl w:val="ADA0815A"/>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460D13C8"/>
    <w:multiLevelType w:val="hybridMultilevel"/>
    <w:tmpl w:val="6442A6DA"/>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481872E0"/>
    <w:multiLevelType w:val="hybridMultilevel"/>
    <w:tmpl w:val="7872455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4AD64746"/>
    <w:multiLevelType w:val="hybridMultilevel"/>
    <w:tmpl w:val="4B1A7864"/>
    <w:lvl w:ilvl="0" w:tplc="EF52D7AA">
      <w:start w:val="1"/>
      <w:numFmt w:val="upperRoman"/>
      <w:lvlText w:val="%1."/>
      <w:lvlJc w:val="left"/>
      <w:pPr>
        <w:ind w:left="216" w:hanging="216"/>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E137412"/>
    <w:multiLevelType w:val="multilevel"/>
    <w:tmpl w:val="4B1A7864"/>
    <w:lvl w:ilvl="0">
      <w:start w:val="1"/>
      <w:numFmt w:val="upperRoman"/>
      <w:lvlText w:val="%1."/>
      <w:lvlJc w:val="left"/>
      <w:pPr>
        <w:ind w:left="216" w:hanging="216"/>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58504581"/>
    <w:multiLevelType w:val="hybridMultilevel"/>
    <w:tmpl w:val="354AA048"/>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5B9647F3"/>
    <w:multiLevelType w:val="multilevel"/>
    <w:tmpl w:val="DA2AF836"/>
    <w:lvl w:ilvl="0">
      <w:start w:val="1"/>
      <w:numFmt w:val="decimal"/>
      <w:pStyle w:val="NRELTitlePlacehold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5BD96DF2"/>
    <w:multiLevelType w:val="hybridMultilevel"/>
    <w:tmpl w:val="0968538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66A23367"/>
    <w:multiLevelType w:val="hybridMultilevel"/>
    <w:tmpl w:val="66D67D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485389754">
    <w:abstractNumId w:val="17"/>
  </w:num>
  <w:num w:numId="2" w16cid:durableId="1220823611">
    <w:abstractNumId w:val="18"/>
  </w:num>
  <w:num w:numId="3" w16cid:durableId="968246831">
    <w:abstractNumId w:val="11"/>
  </w:num>
  <w:num w:numId="4" w16cid:durableId="569802685">
    <w:abstractNumId w:val="6"/>
  </w:num>
  <w:num w:numId="5" w16cid:durableId="81218770">
    <w:abstractNumId w:val="4"/>
  </w:num>
  <w:num w:numId="6" w16cid:durableId="2138715057">
    <w:abstractNumId w:val="20"/>
  </w:num>
  <w:num w:numId="7" w16cid:durableId="426077164">
    <w:abstractNumId w:val="5"/>
  </w:num>
  <w:num w:numId="8" w16cid:durableId="192883407">
    <w:abstractNumId w:val="2"/>
  </w:num>
  <w:num w:numId="9" w16cid:durableId="170028875">
    <w:abstractNumId w:val="14"/>
  </w:num>
  <w:num w:numId="10" w16cid:durableId="924803155">
    <w:abstractNumId w:val="1"/>
  </w:num>
  <w:num w:numId="11" w16cid:durableId="1971862147">
    <w:abstractNumId w:val="19"/>
  </w:num>
  <w:num w:numId="12" w16cid:durableId="1584991549">
    <w:abstractNumId w:val="0"/>
  </w:num>
  <w:num w:numId="13" w16cid:durableId="1272398843">
    <w:abstractNumId w:val="15"/>
  </w:num>
  <w:num w:numId="14" w16cid:durableId="878318816">
    <w:abstractNumId w:val="13"/>
  </w:num>
  <w:num w:numId="15" w16cid:durableId="19164920">
    <w:abstractNumId w:val="21"/>
  </w:num>
  <w:num w:numId="16" w16cid:durableId="2004119476">
    <w:abstractNumId w:val="8"/>
  </w:num>
  <w:num w:numId="17" w16cid:durableId="374550770">
    <w:abstractNumId w:val="16"/>
  </w:num>
  <w:num w:numId="18" w16cid:durableId="1035083014">
    <w:abstractNumId w:val="22"/>
  </w:num>
  <w:num w:numId="19" w16cid:durableId="212078730">
    <w:abstractNumId w:val="7"/>
  </w:num>
  <w:num w:numId="20" w16cid:durableId="1654137859">
    <w:abstractNumId w:val="12"/>
  </w:num>
  <w:num w:numId="21" w16cid:durableId="1656185639">
    <w:abstractNumId w:val="9"/>
  </w:num>
  <w:num w:numId="22" w16cid:durableId="1878472825">
    <w:abstractNumId w:val="10"/>
  </w:num>
  <w:num w:numId="23" w16cid:durableId="181058427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sjC1MLI0sjAzMTI0MDJV0lEKTi0uzszPAykwrwUAQvmTbSwAAAA="/>
  </w:docVars>
  <w:rsids>
    <w:rsidRoot w:val="00DB5377"/>
    <w:rsid w:val="00005F1E"/>
    <w:rsid w:val="000067CB"/>
    <w:rsid w:val="000068BC"/>
    <w:rsid w:val="00022B43"/>
    <w:rsid w:val="00034F39"/>
    <w:rsid w:val="00052220"/>
    <w:rsid w:val="00077348"/>
    <w:rsid w:val="00082409"/>
    <w:rsid w:val="0008439B"/>
    <w:rsid w:val="00085DE5"/>
    <w:rsid w:val="000B18BB"/>
    <w:rsid w:val="000C07E8"/>
    <w:rsid w:val="000E27E6"/>
    <w:rsid w:val="00114A1E"/>
    <w:rsid w:val="00126A27"/>
    <w:rsid w:val="00137578"/>
    <w:rsid w:val="00141860"/>
    <w:rsid w:val="00145C89"/>
    <w:rsid w:val="00163E1E"/>
    <w:rsid w:val="00166B46"/>
    <w:rsid w:val="00174F68"/>
    <w:rsid w:val="00181E80"/>
    <w:rsid w:val="0018356F"/>
    <w:rsid w:val="0018520E"/>
    <w:rsid w:val="00191B08"/>
    <w:rsid w:val="00197C00"/>
    <w:rsid w:val="001A2490"/>
    <w:rsid w:val="001D2337"/>
    <w:rsid w:val="00201234"/>
    <w:rsid w:val="00226A9F"/>
    <w:rsid w:val="0023387B"/>
    <w:rsid w:val="002350A1"/>
    <w:rsid w:val="00243370"/>
    <w:rsid w:val="00273765"/>
    <w:rsid w:val="00276048"/>
    <w:rsid w:val="00290570"/>
    <w:rsid w:val="00294DA8"/>
    <w:rsid w:val="00295C98"/>
    <w:rsid w:val="002A37F5"/>
    <w:rsid w:val="002A3C4E"/>
    <w:rsid w:val="002A4F1C"/>
    <w:rsid w:val="002B0342"/>
    <w:rsid w:val="002B1589"/>
    <w:rsid w:val="002C20D7"/>
    <w:rsid w:val="002E1F58"/>
    <w:rsid w:val="002E725E"/>
    <w:rsid w:val="002F0B23"/>
    <w:rsid w:val="00310DAE"/>
    <w:rsid w:val="003245E4"/>
    <w:rsid w:val="00324F77"/>
    <w:rsid w:val="00326094"/>
    <w:rsid w:val="00327202"/>
    <w:rsid w:val="00327E75"/>
    <w:rsid w:val="00332C82"/>
    <w:rsid w:val="003526F9"/>
    <w:rsid w:val="00366761"/>
    <w:rsid w:val="0038557C"/>
    <w:rsid w:val="0039315B"/>
    <w:rsid w:val="0039534E"/>
    <w:rsid w:val="003B0100"/>
    <w:rsid w:val="003B5E44"/>
    <w:rsid w:val="003C022A"/>
    <w:rsid w:val="003E291A"/>
    <w:rsid w:val="00407285"/>
    <w:rsid w:val="00412243"/>
    <w:rsid w:val="00412C82"/>
    <w:rsid w:val="0041467A"/>
    <w:rsid w:val="004213BD"/>
    <w:rsid w:val="00422024"/>
    <w:rsid w:val="00424932"/>
    <w:rsid w:val="00426B50"/>
    <w:rsid w:val="00434E0C"/>
    <w:rsid w:val="00435B8F"/>
    <w:rsid w:val="00436ED8"/>
    <w:rsid w:val="00460138"/>
    <w:rsid w:val="00461B2A"/>
    <w:rsid w:val="00461BAB"/>
    <w:rsid w:val="004702E8"/>
    <w:rsid w:val="00485307"/>
    <w:rsid w:val="004A698A"/>
    <w:rsid w:val="004A70F8"/>
    <w:rsid w:val="004B14FE"/>
    <w:rsid w:val="004B26B7"/>
    <w:rsid w:val="004B6B3F"/>
    <w:rsid w:val="004D2C6E"/>
    <w:rsid w:val="00534CDC"/>
    <w:rsid w:val="0053601E"/>
    <w:rsid w:val="00547410"/>
    <w:rsid w:val="00551D7C"/>
    <w:rsid w:val="00557ECA"/>
    <w:rsid w:val="00576B6B"/>
    <w:rsid w:val="00591F06"/>
    <w:rsid w:val="005930DC"/>
    <w:rsid w:val="00593A9A"/>
    <w:rsid w:val="005940B8"/>
    <w:rsid w:val="00595211"/>
    <w:rsid w:val="005A605A"/>
    <w:rsid w:val="005A7EC1"/>
    <w:rsid w:val="005B4029"/>
    <w:rsid w:val="005B4E0B"/>
    <w:rsid w:val="005B7083"/>
    <w:rsid w:val="005E283F"/>
    <w:rsid w:val="005F2DE5"/>
    <w:rsid w:val="00606AC6"/>
    <w:rsid w:val="0060780E"/>
    <w:rsid w:val="0062624B"/>
    <w:rsid w:val="006347D9"/>
    <w:rsid w:val="00634DEC"/>
    <w:rsid w:val="006371F8"/>
    <w:rsid w:val="006403FC"/>
    <w:rsid w:val="006450FD"/>
    <w:rsid w:val="00653420"/>
    <w:rsid w:val="006717F4"/>
    <w:rsid w:val="0067263A"/>
    <w:rsid w:val="0068320F"/>
    <w:rsid w:val="00685BD3"/>
    <w:rsid w:val="00692F6E"/>
    <w:rsid w:val="006A45BB"/>
    <w:rsid w:val="006A5C99"/>
    <w:rsid w:val="006B0CA5"/>
    <w:rsid w:val="006D0786"/>
    <w:rsid w:val="006D0AF4"/>
    <w:rsid w:val="006E3E51"/>
    <w:rsid w:val="007053F7"/>
    <w:rsid w:val="00721C47"/>
    <w:rsid w:val="00724B30"/>
    <w:rsid w:val="0074046A"/>
    <w:rsid w:val="00742041"/>
    <w:rsid w:val="0074625E"/>
    <w:rsid w:val="007B0758"/>
    <w:rsid w:val="007B3F1E"/>
    <w:rsid w:val="007C1DE1"/>
    <w:rsid w:val="007D1BF9"/>
    <w:rsid w:val="007E4590"/>
    <w:rsid w:val="00830852"/>
    <w:rsid w:val="00835D73"/>
    <w:rsid w:val="0083647F"/>
    <w:rsid w:val="0083785F"/>
    <w:rsid w:val="00842ED7"/>
    <w:rsid w:val="008431F3"/>
    <w:rsid w:val="00844404"/>
    <w:rsid w:val="00860393"/>
    <w:rsid w:val="0087106D"/>
    <w:rsid w:val="0088667E"/>
    <w:rsid w:val="008A58E7"/>
    <w:rsid w:val="008B075C"/>
    <w:rsid w:val="008B235F"/>
    <w:rsid w:val="008B72E9"/>
    <w:rsid w:val="008B7FB6"/>
    <w:rsid w:val="008E6741"/>
    <w:rsid w:val="008F120A"/>
    <w:rsid w:val="008F1233"/>
    <w:rsid w:val="009150E8"/>
    <w:rsid w:val="00926943"/>
    <w:rsid w:val="0093702D"/>
    <w:rsid w:val="00937684"/>
    <w:rsid w:val="00945C43"/>
    <w:rsid w:val="00950F3B"/>
    <w:rsid w:val="00952C8C"/>
    <w:rsid w:val="00954399"/>
    <w:rsid w:val="009570E1"/>
    <w:rsid w:val="00973332"/>
    <w:rsid w:val="009743E8"/>
    <w:rsid w:val="00981E50"/>
    <w:rsid w:val="009A16FA"/>
    <w:rsid w:val="009A4DEE"/>
    <w:rsid w:val="009C4624"/>
    <w:rsid w:val="009D725A"/>
    <w:rsid w:val="009E137B"/>
    <w:rsid w:val="009F1F3A"/>
    <w:rsid w:val="009F29A6"/>
    <w:rsid w:val="00A007AE"/>
    <w:rsid w:val="00A02E1D"/>
    <w:rsid w:val="00A06922"/>
    <w:rsid w:val="00A10C19"/>
    <w:rsid w:val="00A1287F"/>
    <w:rsid w:val="00A16396"/>
    <w:rsid w:val="00A46D0F"/>
    <w:rsid w:val="00A57994"/>
    <w:rsid w:val="00A57E3D"/>
    <w:rsid w:val="00A61B75"/>
    <w:rsid w:val="00A906FB"/>
    <w:rsid w:val="00A94A3B"/>
    <w:rsid w:val="00A979EC"/>
    <w:rsid w:val="00AA3B12"/>
    <w:rsid w:val="00AA490C"/>
    <w:rsid w:val="00AA4947"/>
    <w:rsid w:val="00AA6099"/>
    <w:rsid w:val="00AB3212"/>
    <w:rsid w:val="00AC2A7D"/>
    <w:rsid w:val="00AD2F9D"/>
    <w:rsid w:val="00AD4FB2"/>
    <w:rsid w:val="00AD743B"/>
    <w:rsid w:val="00AF5B7A"/>
    <w:rsid w:val="00B023F4"/>
    <w:rsid w:val="00B04001"/>
    <w:rsid w:val="00B15C04"/>
    <w:rsid w:val="00B2083E"/>
    <w:rsid w:val="00B41D3C"/>
    <w:rsid w:val="00B51E6A"/>
    <w:rsid w:val="00B54AC9"/>
    <w:rsid w:val="00B629DB"/>
    <w:rsid w:val="00B70950"/>
    <w:rsid w:val="00B714D3"/>
    <w:rsid w:val="00B725DB"/>
    <w:rsid w:val="00B7262B"/>
    <w:rsid w:val="00B93AAA"/>
    <w:rsid w:val="00B94A2D"/>
    <w:rsid w:val="00BA336C"/>
    <w:rsid w:val="00BB5CDD"/>
    <w:rsid w:val="00BD5B8E"/>
    <w:rsid w:val="00BE3523"/>
    <w:rsid w:val="00BE6EEC"/>
    <w:rsid w:val="00BF0B28"/>
    <w:rsid w:val="00BF381F"/>
    <w:rsid w:val="00C14E5C"/>
    <w:rsid w:val="00C2061D"/>
    <w:rsid w:val="00C24A0E"/>
    <w:rsid w:val="00C533A9"/>
    <w:rsid w:val="00C962D1"/>
    <w:rsid w:val="00CC0BAA"/>
    <w:rsid w:val="00CC1026"/>
    <w:rsid w:val="00CC3895"/>
    <w:rsid w:val="00CD09E9"/>
    <w:rsid w:val="00CD14AB"/>
    <w:rsid w:val="00CE2FFB"/>
    <w:rsid w:val="00CF0873"/>
    <w:rsid w:val="00CF33C2"/>
    <w:rsid w:val="00CF4A75"/>
    <w:rsid w:val="00D072AB"/>
    <w:rsid w:val="00D2703F"/>
    <w:rsid w:val="00D41F50"/>
    <w:rsid w:val="00D46FEC"/>
    <w:rsid w:val="00D71A98"/>
    <w:rsid w:val="00D733D8"/>
    <w:rsid w:val="00D82130"/>
    <w:rsid w:val="00DA483B"/>
    <w:rsid w:val="00DB21CD"/>
    <w:rsid w:val="00DB5377"/>
    <w:rsid w:val="00DC0248"/>
    <w:rsid w:val="00DC2E42"/>
    <w:rsid w:val="00DF3523"/>
    <w:rsid w:val="00E01CE7"/>
    <w:rsid w:val="00E06666"/>
    <w:rsid w:val="00E12AE4"/>
    <w:rsid w:val="00E33EF4"/>
    <w:rsid w:val="00E37F0C"/>
    <w:rsid w:val="00E528E4"/>
    <w:rsid w:val="00E558EB"/>
    <w:rsid w:val="00E5693C"/>
    <w:rsid w:val="00E760C9"/>
    <w:rsid w:val="00E77537"/>
    <w:rsid w:val="00E90863"/>
    <w:rsid w:val="00E940E5"/>
    <w:rsid w:val="00E97F26"/>
    <w:rsid w:val="00EC2210"/>
    <w:rsid w:val="00ED5AE7"/>
    <w:rsid w:val="00EE1F4A"/>
    <w:rsid w:val="00EF7594"/>
    <w:rsid w:val="00F3377E"/>
    <w:rsid w:val="00F419DB"/>
    <w:rsid w:val="00F527F5"/>
    <w:rsid w:val="00F55960"/>
    <w:rsid w:val="00F70B47"/>
    <w:rsid w:val="00F80AD8"/>
    <w:rsid w:val="00F83EBB"/>
    <w:rsid w:val="00F84E85"/>
    <w:rsid w:val="00FA0A1A"/>
    <w:rsid w:val="00FC3F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A1F0B4C"/>
  <w14:defaultImageDpi w14:val="330"/>
  <w15:chartTrackingRefBased/>
  <w15:docId w15:val="{E1FAAF2A-D2E5-7C43-AFA0-A127BCEF6E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MS Mincho" w:hAnsi="Arial" w:cs="Calibri"/>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lsdException w:name="Grid Table Light" w:uiPriority="32"/>
    <w:lsdException w:name="Grid Table 1 Light" w:uiPriority="33"/>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1589"/>
    <w:pPr>
      <w:spacing w:after="240"/>
    </w:pPr>
    <w:rPr>
      <w:sz w:val="21"/>
      <w:szCs w:val="21"/>
    </w:rPr>
  </w:style>
  <w:style w:type="paragraph" w:styleId="Heading1">
    <w:name w:val="heading 1"/>
    <w:basedOn w:val="Normal"/>
    <w:next w:val="Normal"/>
    <w:link w:val="Heading1Char"/>
    <w:autoRedefine/>
    <w:uiPriority w:val="9"/>
    <w:qFormat/>
    <w:rsid w:val="00954399"/>
    <w:pPr>
      <w:keepNext/>
      <w:spacing w:after="60" w:line="288" w:lineRule="auto"/>
      <w:outlineLvl w:val="0"/>
    </w:pPr>
    <w:rPr>
      <w:rFonts w:eastAsia="Times New Roman" w:cs="Arial"/>
      <w:b/>
      <w:bCs/>
      <w:caps/>
      <w:color w:val="0C64B3"/>
      <w:kern w:val="32"/>
      <w:sz w:val="36"/>
      <w:szCs w:val="36"/>
    </w:rPr>
  </w:style>
  <w:style w:type="paragraph" w:styleId="Heading2">
    <w:name w:val="heading 2"/>
    <w:basedOn w:val="Heading1"/>
    <w:next w:val="Normal"/>
    <w:link w:val="Heading2Char"/>
    <w:autoRedefine/>
    <w:uiPriority w:val="9"/>
    <w:qFormat/>
    <w:rsid w:val="00954399"/>
    <w:pPr>
      <w:keepLines/>
      <w:outlineLvl w:val="1"/>
    </w:pPr>
    <w:rPr>
      <w:rFonts w:eastAsia="SimHei" w:cs="Times New Roman"/>
      <w:caps w:val="0"/>
      <w:color w:val="auto"/>
      <w:sz w:val="32"/>
      <w:szCs w:val="32"/>
    </w:rPr>
  </w:style>
  <w:style w:type="paragraph" w:styleId="Heading3">
    <w:name w:val="heading 3"/>
    <w:basedOn w:val="Heading2"/>
    <w:next w:val="Normal"/>
    <w:link w:val="Heading3Char"/>
    <w:uiPriority w:val="9"/>
    <w:qFormat/>
    <w:rsid w:val="0018520E"/>
    <w:pPr>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qFormat/>
    <w:rsid w:val="00AA3B12"/>
    <w:rPr>
      <w:rFonts w:ascii="Arial" w:hAnsi="Arial"/>
      <w:b w:val="0"/>
      <w:bCs w:val="0"/>
      <w:i w:val="0"/>
      <w:iCs w:val="0"/>
      <w:color w:val="1262D0"/>
      <w:sz w:val="21"/>
      <w:szCs w:val="21"/>
      <w:u w:val="single"/>
    </w:rPr>
  </w:style>
  <w:style w:type="table" w:styleId="MediumList1-Accent5">
    <w:name w:val="Medium List 1 Accent 5"/>
    <w:basedOn w:val="TableNormal"/>
    <w:uiPriority w:val="70"/>
    <w:rsid w:val="00AA4947"/>
    <w:rPr>
      <w:color w:val="FFFFFF"/>
    </w:rPr>
    <w:tblPr>
      <w:tblStyleRowBandSize w:val="1"/>
      <w:tblStyleColBandSize w:val="1"/>
    </w:tblPr>
    <w:tcPr>
      <w:shd w:val="clear" w:color="auto" w:fill="8064A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single" w:sz="18" w:space="0" w:color="FFFFFF"/>
          <w:bottom w:val="nil"/>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character" w:customStyle="1" w:styleId="Heading2Char">
    <w:name w:val="Heading 2 Char"/>
    <w:link w:val="Heading2"/>
    <w:uiPriority w:val="9"/>
    <w:rsid w:val="00954399"/>
    <w:rPr>
      <w:rFonts w:eastAsia="SimHei" w:cs="Times New Roman"/>
      <w:b/>
      <w:bCs/>
      <w:kern w:val="32"/>
      <w:sz w:val="32"/>
      <w:szCs w:val="32"/>
    </w:rPr>
  </w:style>
  <w:style w:type="character" w:customStyle="1" w:styleId="Heading1Char">
    <w:name w:val="Heading 1 Char"/>
    <w:link w:val="Heading1"/>
    <w:uiPriority w:val="9"/>
    <w:rsid w:val="00954399"/>
    <w:rPr>
      <w:rFonts w:eastAsia="Times New Roman" w:cs="Arial"/>
      <w:b/>
      <w:bCs/>
      <w:caps/>
      <w:color w:val="0C64B3"/>
      <w:kern w:val="32"/>
      <w:sz w:val="36"/>
      <w:szCs w:val="36"/>
    </w:rPr>
  </w:style>
  <w:style w:type="paragraph" w:customStyle="1" w:styleId="ColorfulList-Accent11">
    <w:name w:val="Colorful List - Accent 11"/>
    <w:aliases w:val="Bullets"/>
    <w:basedOn w:val="Normal"/>
    <w:link w:val="ColorfulList-Accent1Char"/>
    <w:uiPriority w:val="34"/>
    <w:qFormat/>
    <w:rsid w:val="00AA3B12"/>
    <w:pPr>
      <w:spacing w:line="288" w:lineRule="auto"/>
      <w:ind w:left="720"/>
    </w:pPr>
    <w:rPr>
      <w:rFonts w:eastAsia="Times New Roman" w:cs="Times New Roman"/>
    </w:rPr>
  </w:style>
  <w:style w:type="paragraph" w:styleId="Title">
    <w:name w:val="Title"/>
    <w:basedOn w:val="Subtitle"/>
    <w:next w:val="Normal"/>
    <w:link w:val="TitleChar"/>
    <w:uiPriority w:val="10"/>
    <w:qFormat/>
    <w:rsid w:val="00163E1E"/>
  </w:style>
  <w:style w:type="character" w:customStyle="1" w:styleId="TitleChar">
    <w:name w:val="Title Char"/>
    <w:link w:val="Title"/>
    <w:uiPriority w:val="10"/>
    <w:rsid w:val="00163E1E"/>
    <w:rPr>
      <w:rFonts w:eastAsia="Times New Roman" w:cs="Arial"/>
      <w:bCs/>
      <w:kern w:val="32"/>
      <w:sz w:val="56"/>
      <w:szCs w:val="32"/>
    </w:rPr>
  </w:style>
  <w:style w:type="paragraph" w:styleId="Subtitle">
    <w:name w:val="Subtitle"/>
    <w:next w:val="Normal"/>
    <w:link w:val="SubtitleChar"/>
    <w:uiPriority w:val="11"/>
    <w:qFormat/>
    <w:rsid w:val="00412C82"/>
    <w:rPr>
      <w:rFonts w:eastAsia="Times New Roman" w:cs="Arial"/>
      <w:bCs/>
      <w:kern w:val="32"/>
      <w:sz w:val="56"/>
      <w:szCs w:val="32"/>
    </w:rPr>
  </w:style>
  <w:style w:type="character" w:customStyle="1" w:styleId="SubtitleChar">
    <w:name w:val="Subtitle Char"/>
    <w:link w:val="Subtitle"/>
    <w:uiPriority w:val="11"/>
    <w:rsid w:val="00412C82"/>
    <w:rPr>
      <w:rFonts w:ascii="Arial" w:eastAsia="Times New Roman" w:hAnsi="Arial" w:cs="Arial"/>
      <w:bCs/>
      <w:kern w:val="32"/>
      <w:sz w:val="56"/>
      <w:szCs w:val="32"/>
      <w:lang w:eastAsia="en-US"/>
    </w:rPr>
  </w:style>
  <w:style w:type="paragraph" w:styleId="Header">
    <w:name w:val="header"/>
    <w:basedOn w:val="Normal"/>
    <w:link w:val="HeaderChar"/>
    <w:uiPriority w:val="99"/>
    <w:unhideWhenUsed/>
    <w:rsid w:val="00412C82"/>
    <w:pPr>
      <w:tabs>
        <w:tab w:val="center" w:pos="4320"/>
        <w:tab w:val="right" w:pos="8640"/>
      </w:tabs>
      <w:spacing w:after="0"/>
    </w:pPr>
  </w:style>
  <w:style w:type="character" w:customStyle="1" w:styleId="HeaderChar">
    <w:name w:val="Header Char"/>
    <w:link w:val="Header"/>
    <w:uiPriority w:val="99"/>
    <w:rsid w:val="00412C82"/>
    <w:rPr>
      <w:rFonts w:ascii="Arial" w:eastAsia="Calibri" w:hAnsi="Arial" w:cs="Calibri"/>
      <w:sz w:val="21"/>
      <w:szCs w:val="24"/>
      <w:lang w:eastAsia="en-US"/>
    </w:rPr>
  </w:style>
  <w:style w:type="paragraph" w:styleId="Footer">
    <w:name w:val="footer"/>
    <w:basedOn w:val="Normal"/>
    <w:link w:val="FooterChar"/>
    <w:uiPriority w:val="99"/>
    <w:unhideWhenUsed/>
    <w:rsid w:val="00412C82"/>
    <w:pPr>
      <w:tabs>
        <w:tab w:val="center" w:pos="4320"/>
        <w:tab w:val="right" w:pos="8640"/>
      </w:tabs>
      <w:spacing w:after="0"/>
    </w:pPr>
  </w:style>
  <w:style w:type="character" w:customStyle="1" w:styleId="FooterChar">
    <w:name w:val="Footer Char"/>
    <w:link w:val="Footer"/>
    <w:uiPriority w:val="99"/>
    <w:rsid w:val="00412C82"/>
    <w:rPr>
      <w:rFonts w:ascii="Arial" w:eastAsia="Calibri" w:hAnsi="Arial" w:cs="Calibri"/>
      <w:sz w:val="21"/>
      <w:szCs w:val="24"/>
      <w:lang w:eastAsia="en-US"/>
    </w:rPr>
  </w:style>
  <w:style w:type="character" w:customStyle="1" w:styleId="ColorfulList-Accent1Char">
    <w:name w:val="Colorful List - Accent 1 Char"/>
    <w:aliases w:val="Bullets Char"/>
    <w:link w:val="ColorfulList-Accent11"/>
    <w:uiPriority w:val="34"/>
    <w:locked/>
    <w:rsid w:val="00AA3B12"/>
    <w:rPr>
      <w:rFonts w:ascii="Arial" w:eastAsia="Times New Roman" w:hAnsi="Arial" w:cs="Times New Roman"/>
      <w:sz w:val="21"/>
      <w:szCs w:val="24"/>
      <w:lang w:eastAsia="en-US"/>
    </w:rPr>
  </w:style>
  <w:style w:type="paragraph" w:customStyle="1" w:styleId="MediumGrid21">
    <w:name w:val="Medium Grid 21"/>
    <w:uiPriority w:val="1"/>
    <w:rsid w:val="00AA3B12"/>
    <w:pPr>
      <w:widowControl w:val="0"/>
    </w:pPr>
    <w:rPr>
      <w:rFonts w:ascii="Times New Roman" w:eastAsia="Times New Roman" w:hAnsi="Times New Roman" w:cs="Times New Roman"/>
      <w:snapToGrid w:val="0"/>
      <w:sz w:val="24"/>
      <w:szCs w:val="21"/>
    </w:rPr>
  </w:style>
  <w:style w:type="table" w:styleId="MediumList2-Accent2">
    <w:name w:val="Medium List 2 Accent 2"/>
    <w:basedOn w:val="TableNormal"/>
    <w:uiPriority w:val="71"/>
    <w:rsid w:val="00AA3B12"/>
    <w:rPr>
      <w:rFonts w:ascii="Times New Roman" w:eastAsia="Times New Roman" w:hAnsi="Times New Roman" w:cs="Times New Roman"/>
      <w:color w:val="000000"/>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pPr>
        <w:jc w:val="left"/>
      </w:pPr>
      <w:rPr>
        <w:color w:val="FFFFFF"/>
      </w:rPr>
      <w:tblPr>
        <w:tblCellMar>
          <w:top w:w="72" w:type="dxa"/>
          <w:left w:w="115" w:type="dxa"/>
          <w:bottom w:w="72" w:type="dxa"/>
          <w:right w:w="115" w:type="dxa"/>
        </w:tblCellMar>
      </w:tblPr>
      <w:tcPr>
        <w:shd w:val="clear" w:color="auto" w:fill="0D42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8DB1E3"/>
      </w:tcPr>
    </w:tblStylePr>
    <w:tblStylePr w:type="neCell">
      <w:rPr>
        <w:color w:val="000000"/>
      </w:rPr>
    </w:tblStylePr>
    <w:tblStylePr w:type="nwCell">
      <w:rPr>
        <w:color w:val="000000"/>
      </w:rPr>
    </w:tblStylePr>
  </w:style>
  <w:style w:type="character" w:styleId="Strong">
    <w:name w:val="Strong"/>
    <w:autoRedefine/>
    <w:uiPriority w:val="22"/>
    <w:qFormat/>
    <w:rsid w:val="00AA3B12"/>
    <w:rPr>
      <w:rFonts w:cs="Cambria"/>
      <w:b/>
    </w:rPr>
  </w:style>
  <w:style w:type="table" w:styleId="TableGrid">
    <w:name w:val="Table Grid"/>
    <w:basedOn w:val="TableNormal"/>
    <w:uiPriority w:val="59"/>
    <w:rsid w:val="00AA494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uiPriority w:val="9"/>
    <w:rsid w:val="0018520E"/>
    <w:rPr>
      <w:rFonts w:eastAsia="SimHei" w:cs="Times New Roman"/>
      <w:b/>
      <w:bCs/>
      <w:kern w:val="32"/>
      <w:sz w:val="28"/>
      <w:szCs w:val="26"/>
    </w:rPr>
  </w:style>
  <w:style w:type="paragraph" w:customStyle="1" w:styleId="NRELTitlePlaceholder">
    <w:name w:val="NREL_Title_Placeholder"/>
    <w:basedOn w:val="Heading1"/>
    <w:next w:val="Normal"/>
    <w:qFormat/>
    <w:rsid w:val="0008439B"/>
    <w:pPr>
      <w:numPr>
        <w:numId w:val="6"/>
      </w:numPr>
      <w:spacing w:before="240" w:after="240"/>
      <w:jc w:val="center"/>
      <w:outlineLvl w:val="9"/>
    </w:pPr>
    <w:rPr>
      <w:caps w:val="0"/>
      <w:color w:val="0070C0"/>
      <w:sz w:val="40"/>
      <w:szCs w:val="32"/>
    </w:rPr>
  </w:style>
  <w:style w:type="paragraph" w:customStyle="1" w:styleId="NumberedList">
    <w:name w:val="Numbered List"/>
    <w:basedOn w:val="ColorfulList-Accent11"/>
    <w:link w:val="NumberedListChar"/>
    <w:qFormat/>
    <w:rsid w:val="0018520E"/>
    <w:pPr>
      <w:numPr>
        <w:numId w:val="4"/>
      </w:numPr>
    </w:pPr>
    <w:rPr>
      <w:rFonts w:eastAsia="Calibri"/>
    </w:rPr>
  </w:style>
  <w:style w:type="character" w:customStyle="1" w:styleId="NumberedListChar">
    <w:name w:val="Numbered List Char"/>
    <w:link w:val="NumberedList"/>
    <w:rsid w:val="0018520E"/>
    <w:rPr>
      <w:rFonts w:ascii="Arial" w:eastAsia="Calibri" w:hAnsi="Arial" w:cs="Times New Roman"/>
      <w:sz w:val="21"/>
      <w:szCs w:val="24"/>
      <w:lang w:eastAsia="en-US"/>
    </w:rPr>
  </w:style>
  <w:style w:type="paragraph" w:customStyle="1" w:styleId="HeaderTitle">
    <w:name w:val="Header Title"/>
    <w:basedOn w:val="Title"/>
    <w:link w:val="HeaderTitleChar"/>
    <w:qFormat/>
    <w:rsid w:val="00163E1E"/>
    <w:rPr>
      <w:b/>
      <w:sz w:val="44"/>
      <w:szCs w:val="44"/>
    </w:rPr>
  </w:style>
  <w:style w:type="character" w:customStyle="1" w:styleId="HeaderTitleChar">
    <w:name w:val="Header Title Char"/>
    <w:link w:val="HeaderTitle"/>
    <w:rsid w:val="00163E1E"/>
    <w:rPr>
      <w:rFonts w:eastAsia="Times New Roman" w:cs="Arial"/>
      <w:b/>
      <w:bCs/>
      <w:kern w:val="32"/>
      <w:sz w:val="44"/>
      <w:szCs w:val="44"/>
    </w:rPr>
  </w:style>
  <w:style w:type="paragraph" w:customStyle="1" w:styleId="NumberedHeading1">
    <w:name w:val="Numbered Heading 1"/>
    <w:basedOn w:val="Heading1"/>
    <w:link w:val="NumberedHeading1Char"/>
    <w:qFormat/>
    <w:rsid w:val="00954399"/>
    <w:pPr>
      <w:numPr>
        <w:numId w:val="5"/>
      </w:numPr>
      <w:ind w:left="360"/>
    </w:pPr>
    <w:rPr>
      <w:rFonts w:eastAsia="Times"/>
      <w:caps w:val="0"/>
    </w:rPr>
  </w:style>
  <w:style w:type="character" w:customStyle="1" w:styleId="NumberedHeading1Char">
    <w:name w:val="Numbered Heading 1 Char"/>
    <w:link w:val="NumberedHeading1"/>
    <w:rsid w:val="00954399"/>
    <w:rPr>
      <w:rFonts w:eastAsia="Times" w:cs="Arial"/>
      <w:b/>
      <w:bCs/>
      <w:caps w:val="0"/>
      <w:color w:val="0C64B3"/>
      <w:kern w:val="32"/>
      <w:sz w:val="36"/>
      <w:szCs w:val="36"/>
    </w:rPr>
  </w:style>
  <w:style w:type="character" w:styleId="CommentReference">
    <w:name w:val="annotation reference"/>
    <w:uiPriority w:val="99"/>
    <w:semiHidden/>
    <w:unhideWhenUsed/>
    <w:rsid w:val="00273765"/>
    <w:rPr>
      <w:sz w:val="16"/>
      <w:szCs w:val="16"/>
    </w:rPr>
  </w:style>
  <w:style w:type="paragraph" w:styleId="CommentText">
    <w:name w:val="annotation text"/>
    <w:basedOn w:val="Normal"/>
    <w:link w:val="CommentTextChar"/>
    <w:uiPriority w:val="99"/>
    <w:unhideWhenUsed/>
    <w:rsid w:val="00273765"/>
    <w:rPr>
      <w:sz w:val="20"/>
      <w:szCs w:val="20"/>
    </w:rPr>
  </w:style>
  <w:style w:type="character" w:customStyle="1" w:styleId="CommentTextChar">
    <w:name w:val="Comment Text Char"/>
    <w:basedOn w:val="DefaultParagraphFont"/>
    <w:link w:val="CommentText"/>
    <w:uiPriority w:val="99"/>
    <w:rsid w:val="00273765"/>
  </w:style>
  <w:style w:type="paragraph" w:styleId="CommentSubject">
    <w:name w:val="annotation subject"/>
    <w:basedOn w:val="CommentText"/>
    <w:next w:val="CommentText"/>
    <w:link w:val="CommentSubjectChar"/>
    <w:uiPriority w:val="99"/>
    <w:semiHidden/>
    <w:unhideWhenUsed/>
    <w:rsid w:val="00273765"/>
    <w:rPr>
      <w:b/>
      <w:bCs/>
    </w:rPr>
  </w:style>
  <w:style w:type="character" w:customStyle="1" w:styleId="CommentSubjectChar">
    <w:name w:val="Comment Subject Char"/>
    <w:link w:val="CommentSubject"/>
    <w:uiPriority w:val="99"/>
    <w:semiHidden/>
    <w:rsid w:val="00273765"/>
    <w:rPr>
      <w:b/>
      <w:bCs/>
    </w:rPr>
  </w:style>
  <w:style w:type="paragraph" w:styleId="BalloonText">
    <w:name w:val="Balloon Text"/>
    <w:basedOn w:val="Normal"/>
    <w:link w:val="BalloonTextChar"/>
    <w:uiPriority w:val="99"/>
    <w:semiHidden/>
    <w:unhideWhenUsed/>
    <w:rsid w:val="00273765"/>
    <w:pPr>
      <w:spacing w:after="0"/>
    </w:pPr>
    <w:rPr>
      <w:rFonts w:ascii="Segoe UI" w:hAnsi="Segoe UI" w:cs="Segoe UI"/>
      <w:sz w:val="18"/>
      <w:szCs w:val="18"/>
    </w:rPr>
  </w:style>
  <w:style w:type="character" w:customStyle="1" w:styleId="BalloonTextChar">
    <w:name w:val="Balloon Text Char"/>
    <w:link w:val="BalloonText"/>
    <w:uiPriority w:val="99"/>
    <w:semiHidden/>
    <w:rsid w:val="00273765"/>
    <w:rPr>
      <w:rFonts w:ascii="Segoe UI" w:hAnsi="Segoe UI" w:cs="Segoe UI"/>
      <w:sz w:val="18"/>
      <w:szCs w:val="18"/>
    </w:rPr>
  </w:style>
  <w:style w:type="paragraph" w:styleId="ListParagraph">
    <w:name w:val="List Paragraph"/>
    <w:basedOn w:val="Normal"/>
    <w:link w:val="ListParagraphChar"/>
    <w:uiPriority w:val="34"/>
    <w:qFormat/>
    <w:rsid w:val="00326094"/>
    <w:pPr>
      <w:spacing w:after="200" w:line="276" w:lineRule="auto"/>
      <w:ind w:left="720"/>
      <w:contextualSpacing/>
    </w:pPr>
    <w:rPr>
      <w:rFonts w:asciiTheme="minorHAnsi" w:eastAsiaTheme="minorHAnsi" w:hAnsiTheme="minorHAnsi" w:cstheme="minorBidi"/>
      <w:sz w:val="22"/>
      <w:szCs w:val="22"/>
    </w:rPr>
  </w:style>
  <w:style w:type="character" w:customStyle="1" w:styleId="ListParagraphChar">
    <w:name w:val="List Paragraph Char"/>
    <w:basedOn w:val="DefaultParagraphFont"/>
    <w:link w:val="ListParagraph"/>
    <w:uiPriority w:val="34"/>
    <w:locked/>
    <w:rsid w:val="00326094"/>
    <w:rPr>
      <w:rFonts w:asciiTheme="minorHAnsi" w:eastAsiaTheme="minorHAnsi" w:hAnsiTheme="minorHAnsi" w:cstheme="minorBidi"/>
      <w:sz w:val="22"/>
      <w:szCs w:val="22"/>
    </w:rPr>
  </w:style>
  <w:style w:type="paragraph" w:styleId="FootnoteText">
    <w:name w:val="footnote text"/>
    <w:basedOn w:val="Normal"/>
    <w:link w:val="FootnoteTextChar"/>
    <w:uiPriority w:val="99"/>
    <w:unhideWhenUsed/>
    <w:rsid w:val="00326094"/>
    <w:pPr>
      <w:spacing w:after="0"/>
    </w:pPr>
    <w:rPr>
      <w:sz w:val="20"/>
      <w:szCs w:val="20"/>
    </w:rPr>
  </w:style>
  <w:style w:type="character" w:customStyle="1" w:styleId="FootnoteTextChar">
    <w:name w:val="Footnote Text Char"/>
    <w:basedOn w:val="DefaultParagraphFont"/>
    <w:link w:val="FootnoteText"/>
    <w:uiPriority w:val="99"/>
    <w:qFormat/>
    <w:rsid w:val="00326094"/>
  </w:style>
  <w:style w:type="character" w:styleId="FootnoteReference">
    <w:name w:val="footnote reference"/>
    <w:basedOn w:val="DefaultParagraphFont"/>
    <w:uiPriority w:val="99"/>
    <w:unhideWhenUsed/>
    <w:rsid w:val="00326094"/>
    <w:rPr>
      <w:vertAlign w:val="superscript"/>
    </w:rPr>
  </w:style>
  <w:style w:type="character" w:styleId="UnresolvedMention">
    <w:name w:val="Unresolved Mention"/>
    <w:basedOn w:val="DefaultParagraphFont"/>
    <w:uiPriority w:val="99"/>
    <w:semiHidden/>
    <w:unhideWhenUsed/>
    <w:rsid w:val="00E06666"/>
    <w:rPr>
      <w:color w:val="605E5C"/>
      <w:shd w:val="clear" w:color="auto" w:fill="E1DFDD"/>
    </w:rPr>
  </w:style>
  <w:style w:type="paragraph" w:styleId="Revision">
    <w:name w:val="Revision"/>
    <w:hidden/>
    <w:uiPriority w:val="71"/>
    <w:rsid w:val="00F3377E"/>
    <w:rPr>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4737030">
      <w:bodyDiv w:val="1"/>
      <w:marLeft w:val="0"/>
      <w:marRight w:val="0"/>
      <w:marTop w:val="0"/>
      <w:marBottom w:val="0"/>
      <w:divBdr>
        <w:top w:val="none" w:sz="0" w:space="0" w:color="auto"/>
        <w:left w:val="none" w:sz="0" w:space="0" w:color="auto"/>
        <w:bottom w:val="none" w:sz="0" w:space="0" w:color="auto"/>
        <w:right w:val="none" w:sz="0" w:space="0" w:color="auto"/>
      </w:divBdr>
    </w:div>
    <w:div w:id="119343268">
      <w:bodyDiv w:val="1"/>
      <w:marLeft w:val="0"/>
      <w:marRight w:val="0"/>
      <w:marTop w:val="0"/>
      <w:marBottom w:val="0"/>
      <w:divBdr>
        <w:top w:val="none" w:sz="0" w:space="0" w:color="auto"/>
        <w:left w:val="none" w:sz="0" w:space="0" w:color="auto"/>
        <w:bottom w:val="none" w:sz="0" w:space="0" w:color="auto"/>
        <w:right w:val="none" w:sz="0" w:space="0" w:color="auto"/>
      </w:divBdr>
      <w:divsChild>
        <w:div w:id="575436911">
          <w:marLeft w:val="0"/>
          <w:marRight w:val="0"/>
          <w:marTop w:val="0"/>
          <w:marBottom w:val="0"/>
          <w:divBdr>
            <w:top w:val="none" w:sz="0" w:space="0" w:color="auto"/>
            <w:left w:val="none" w:sz="0" w:space="0" w:color="auto"/>
            <w:bottom w:val="none" w:sz="0" w:space="0" w:color="auto"/>
            <w:right w:val="none" w:sz="0" w:space="0" w:color="auto"/>
          </w:divBdr>
        </w:div>
        <w:div w:id="1530142545">
          <w:marLeft w:val="0"/>
          <w:marRight w:val="0"/>
          <w:marTop w:val="0"/>
          <w:marBottom w:val="0"/>
          <w:divBdr>
            <w:top w:val="none" w:sz="0" w:space="0" w:color="auto"/>
            <w:left w:val="none" w:sz="0" w:space="0" w:color="auto"/>
            <w:bottom w:val="none" w:sz="0" w:space="0" w:color="auto"/>
            <w:right w:val="none" w:sz="0" w:space="0" w:color="auto"/>
          </w:divBdr>
        </w:div>
      </w:divsChild>
    </w:div>
    <w:div w:id="1371110026">
      <w:bodyDiv w:val="1"/>
      <w:marLeft w:val="0"/>
      <w:marRight w:val="0"/>
      <w:marTop w:val="0"/>
      <w:marBottom w:val="0"/>
      <w:divBdr>
        <w:top w:val="none" w:sz="0" w:space="0" w:color="auto"/>
        <w:left w:val="none" w:sz="0" w:space="0" w:color="auto"/>
        <w:bottom w:val="none" w:sz="0" w:space="0" w:color="auto"/>
        <w:right w:val="none" w:sz="0" w:space="0" w:color="auto"/>
      </w:divBdr>
      <w:divsChild>
        <w:div w:id="1345863767">
          <w:marLeft w:val="0"/>
          <w:marRight w:val="0"/>
          <w:marTop w:val="0"/>
          <w:marBottom w:val="0"/>
          <w:divBdr>
            <w:top w:val="none" w:sz="0" w:space="0" w:color="auto"/>
            <w:left w:val="none" w:sz="0" w:space="0" w:color="auto"/>
            <w:bottom w:val="none" w:sz="0" w:space="0" w:color="auto"/>
            <w:right w:val="none" w:sz="0" w:space="0" w:color="auto"/>
          </w:divBdr>
        </w:div>
      </w:divsChild>
    </w:div>
    <w:div w:id="2031295444">
      <w:bodyDiv w:val="1"/>
      <w:marLeft w:val="0"/>
      <w:marRight w:val="0"/>
      <w:marTop w:val="0"/>
      <w:marBottom w:val="0"/>
      <w:divBdr>
        <w:top w:val="none" w:sz="0" w:space="0" w:color="auto"/>
        <w:left w:val="none" w:sz="0" w:space="0" w:color="auto"/>
        <w:bottom w:val="none" w:sz="0" w:space="0" w:color="auto"/>
        <w:right w:val="none" w:sz="0" w:space="0" w:color="auto"/>
      </w:divBdr>
    </w:div>
  </w:divs>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D29BDF002F840047AEDEB3EAD93A6E31" ma:contentTypeVersion="16" ma:contentTypeDescription="Create a new document." ma:contentTypeScope="" ma:versionID="2da96a558f4f1b598f299097b53321ff">
  <xsd:schema xmlns:xsd="http://www.w3.org/2001/XMLSchema" xmlns:xs="http://www.w3.org/2001/XMLSchema" xmlns:p="http://schemas.microsoft.com/office/2006/metadata/properties" xmlns:ns3="449e4208-0dd5-4304-bdcb-dfacaf7a2c6d" xmlns:ns4="afe0602f-0890-4266-8d7d-d5d8e833584e" targetNamespace="http://schemas.microsoft.com/office/2006/metadata/properties" ma:root="true" ma:fieldsID="b79d9546310a52a2fb58924102e235d0" ns3:_="" ns4:_="">
    <xsd:import namespace="449e4208-0dd5-4304-bdcb-dfacaf7a2c6d"/>
    <xsd:import namespace="afe0602f-0890-4266-8d7d-d5d8e833584e"/>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LengthInSeconds" minOccurs="0"/>
                <xsd:element ref="ns4:MediaServiceLocation" minOccurs="0"/>
                <xsd:element ref="ns4:_activity"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9e4208-0dd5-4304-bdcb-dfacaf7a2c6d"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fe0602f-0890-4266-8d7d-d5d8e833584e"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internalName="MediaServiceLocation" ma:readOnly="true">
      <xsd:simpleType>
        <xsd:restriction base="dms:Text"/>
      </xsd:simpleType>
    </xsd:element>
    <xsd:element name="_activity" ma:index="20" nillable="true" ma:displayName="_activity" ma:hidden="true" ma:internalName="_activity">
      <xsd:simpleType>
        <xsd:restriction base="dms:Note"/>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ystemTags" ma:index="22" nillable="true" ma:displayName="MediaServiceSystemTags" ma:hidden="true" ma:internalName="MediaServiceSystemTags" ma:readOnly="true">
      <xsd:simpleType>
        <xsd:restriction base="dms:Note"/>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activity xmlns="afe0602f-0890-4266-8d7d-d5d8e833584e" xsi:nil="true"/>
  </documentManagement>
</p:properties>
</file>

<file path=customXml/itemProps1.xml><?xml version="1.0" encoding="utf-8"?>
<ds:datastoreItem xmlns:ds="http://schemas.openxmlformats.org/officeDocument/2006/customXml" ds:itemID="{1EB26D1D-F2F3-40F7-B783-048CDAD40961}">
  <ds:schemaRefs>
    <ds:schemaRef ds:uri="http://schemas.openxmlformats.org/officeDocument/2006/bibliography"/>
  </ds:schemaRefs>
</ds:datastoreItem>
</file>

<file path=customXml/itemProps2.xml><?xml version="1.0" encoding="utf-8"?>
<ds:datastoreItem xmlns:ds="http://schemas.openxmlformats.org/officeDocument/2006/customXml" ds:itemID="{CC71C583-01A9-4EAC-9C8A-06AA033456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49e4208-0dd5-4304-bdcb-dfacaf7a2c6d"/>
    <ds:schemaRef ds:uri="afe0602f-0890-4266-8d7d-d5d8e833584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701F3B0-B12B-4E87-9610-048C4F3D184C}">
  <ds:schemaRefs>
    <ds:schemaRef ds:uri="http://schemas.microsoft.com/sharepoint/v3/contenttype/forms"/>
  </ds:schemaRefs>
</ds:datastoreItem>
</file>

<file path=customXml/itemProps4.xml><?xml version="1.0" encoding="utf-8"?>
<ds:datastoreItem xmlns:ds="http://schemas.openxmlformats.org/officeDocument/2006/customXml" ds:itemID="{18B67434-42A7-4596-8E80-EED58BF9B2CF}">
  <ds:schemaRefs>
    <ds:schemaRef ds:uri="http://schemas.microsoft.com/office/2006/metadata/properties"/>
    <ds:schemaRef ds:uri="http://schemas.microsoft.com/office/infopath/2007/PartnerControls"/>
    <ds:schemaRef ds:uri="afe0602f-0890-4266-8d7d-d5d8e833584e"/>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2</Pages>
  <Words>428</Words>
  <Characters>2441</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Dawn Washelesky</dc:creator>
  <cp:keywords/>
  <dc:description/>
  <cp:lastModifiedBy>Martineau, Rebecca</cp:lastModifiedBy>
  <cp:revision>28</cp:revision>
  <cp:lastPrinted>2019-01-21T17:16:00Z</cp:lastPrinted>
  <dcterms:created xsi:type="dcterms:W3CDTF">2024-05-06T18:51:00Z</dcterms:created>
  <dcterms:modified xsi:type="dcterms:W3CDTF">2024-06-11T15:48:00Z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5965d95-ecc0-4720-b759-1f33c42ed7da_Enabled">
    <vt:lpwstr>true</vt:lpwstr>
  </property>
  <property fmtid="{D5CDD505-2E9C-101B-9397-08002B2CF9AE}" pid="3" name="MSIP_Label_95965d95-ecc0-4720-b759-1f33c42ed7da_SetDate">
    <vt:lpwstr>2024-05-06T18:38:45Z</vt:lpwstr>
  </property>
  <property fmtid="{D5CDD505-2E9C-101B-9397-08002B2CF9AE}" pid="4" name="MSIP_Label_95965d95-ecc0-4720-b759-1f33c42ed7da_Method">
    <vt:lpwstr>Standard</vt:lpwstr>
  </property>
  <property fmtid="{D5CDD505-2E9C-101B-9397-08002B2CF9AE}" pid="5" name="MSIP_Label_95965d95-ecc0-4720-b759-1f33c42ed7da_Name">
    <vt:lpwstr>General</vt:lpwstr>
  </property>
  <property fmtid="{D5CDD505-2E9C-101B-9397-08002B2CF9AE}" pid="6" name="MSIP_Label_95965d95-ecc0-4720-b759-1f33c42ed7da_SiteId">
    <vt:lpwstr>a0f29d7e-28cd-4f54-8442-7885aee7c080</vt:lpwstr>
  </property>
  <property fmtid="{D5CDD505-2E9C-101B-9397-08002B2CF9AE}" pid="7" name="MSIP_Label_95965d95-ecc0-4720-b759-1f33c42ed7da_ActionId">
    <vt:lpwstr>f871f849-6759-436d-b04c-91b2abaa9fb8</vt:lpwstr>
  </property>
  <property fmtid="{D5CDD505-2E9C-101B-9397-08002B2CF9AE}" pid="8" name="MSIP_Label_95965d95-ecc0-4720-b759-1f33c42ed7da_ContentBits">
    <vt:lpwstr>0</vt:lpwstr>
  </property>
  <property fmtid="{D5CDD505-2E9C-101B-9397-08002B2CF9AE}" pid="9" name="ContentTypeId">
    <vt:lpwstr>0x010100D29BDF002F840047AEDEB3EAD93A6E31</vt:lpwstr>
  </property>
</Properties>
</file>